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A5" w:rsidRPr="00D477C0" w:rsidRDefault="001A52C4" w:rsidP="004E3CA5">
      <w:r w:rsidRPr="00D477C0">
        <w:rPr>
          <w:rFonts w:hint="eastAsia"/>
        </w:rPr>
        <w:t>（別記）</w:t>
      </w:r>
    </w:p>
    <w:p w:rsidR="001A52C4" w:rsidRPr="00D477C0" w:rsidRDefault="001A52C4" w:rsidP="004E3CA5"/>
    <w:p w:rsidR="00E85AF7" w:rsidRPr="00D477C0" w:rsidRDefault="006B4746" w:rsidP="001A52C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２０１９年度</w:t>
      </w:r>
      <w:r w:rsidR="00FB5AE6" w:rsidRPr="00FB5AE6">
        <w:rPr>
          <w:rFonts w:asciiTheme="majorEastAsia" w:eastAsiaTheme="majorEastAsia" w:hAnsiTheme="majorEastAsia" w:hint="eastAsia"/>
          <w:b/>
          <w:sz w:val="28"/>
          <w:szCs w:val="28"/>
        </w:rPr>
        <w:t xml:space="preserve">　池田町総合農政推進協議会</w:t>
      </w:r>
      <w:r w:rsidR="001A52C4" w:rsidRPr="00FB5AE6">
        <w:rPr>
          <w:rFonts w:asciiTheme="majorEastAsia" w:eastAsiaTheme="majorEastAsia" w:hAnsiTheme="majorEastAsia" w:hint="eastAsia"/>
          <w:b/>
          <w:sz w:val="28"/>
          <w:szCs w:val="28"/>
        </w:rPr>
        <w:t>水</w:t>
      </w:r>
      <w:r w:rsidR="001A52C4" w:rsidRPr="00D477C0">
        <w:rPr>
          <w:rFonts w:asciiTheme="majorEastAsia" w:eastAsiaTheme="majorEastAsia" w:hAnsiTheme="majorEastAsia" w:hint="eastAsia"/>
          <w:b/>
          <w:sz w:val="28"/>
          <w:szCs w:val="28"/>
        </w:rPr>
        <w:t>田フル活用ビジョン</w:t>
      </w:r>
    </w:p>
    <w:p w:rsidR="00A23F85" w:rsidRPr="00D477C0" w:rsidRDefault="00A23F85" w:rsidP="001A52C4">
      <w:pPr>
        <w:jc w:val="center"/>
        <w:rPr>
          <w:rFonts w:asciiTheme="majorEastAsia" w:eastAsiaTheme="majorEastAsia" w:hAnsiTheme="majorEastAsia"/>
          <w:sz w:val="24"/>
          <w:szCs w:val="24"/>
        </w:rPr>
      </w:pPr>
    </w:p>
    <w:p w:rsidR="00A97908" w:rsidRPr="00D477C0" w:rsidRDefault="00A97908" w:rsidP="00A97908">
      <w:pPr>
        <w:jc w:val="left"/>
        <w:rPr>
          <w:rFonts w:asciiTheme="majorEastAsia" w:eastAsiaTheme="majorEastAsia" w:hAnsiTheme="majorEastAsia"/>
          <w:sz w:val="24"/>
          <w:szCs w:val="24"/>
        </w:rPr>
      </w:pPr>
    </w:p>
    <w:p w:rsidR="00A97908" w:rsidRPr="00D477C0" w:rsidRDefault="00A97908" w:rsidP="00A97908">
      <w:pPr>
        <w:jc w:val="left"/>
        <w:rPr>
          <w:rFonts w:asciiTheme="majorEastAsia" w:eastAsiaTheme="majorEastAsia" w:hAnsiTheme="majorEastAsia"/>
          <w:b/>
          <w:bCs/>
          <w:sz w:val="28"/>
          <w:szCs w:val="28"/>
          <w:bdr w:val="single" w:sz="4" w:space="0" w:color="000000" w:frame="1"/>
        </w:rPr>
      </w:pPr>
      <w:r w:rsidRPr="00D477C0">
        <w:rPr>
          <w:rFonts w:asciiTheme="majorEastAsia" w:eastAsiaTheme="majorEastAsia" w:hAnsiTheme="majorEastAsia" w:hint="eastAsia"/>
          <w:b/>
          <w:bCs/>
          <w:sz w:val="28"/>
          <w:szCs w:val="28"/>
          <w:bdr w:val="single" w:sz="4" w:space="0" w:color="000000" w:frame="1"/>
        </w:rPr>
        <w:t>１　地域の作物作付の現状、地域が抱える課題</w:t>
      </w:r>
    </w:p>
    <w:p w:rsidR="00FB5AE6" w:rsidRPr="003515E0" w:rsidRDefault="00FB5AE6" w:rsidP="00FB5AE6">
      <w:pPr>
        <w:pStyle w:val="ac"/>
        <w:ind w:leftChars="100" w:left="210" w:firstLineChars="100" w:firstLine="240"/>
        <w:rPr>
          <w:rFonts w:asciiTheme="majorEastAsia" w:eastAsiaTheme="majorEastAsia" w:hAnsiTheme="majorEastAsia" w:cs="Times New Roman"/>
          <w:bCs/>
          <w:sz w:val="24"/>
          <w:szCs w:val="24"/>
        </w:rPr>
      </w:pPr>
      <w:r w:rsidRPr="003515E0">
        <w:rPr>
          <w:rFonts w:asciiTheme="majorEastAsia" w:eastAsiaTheme="majorEastAsia" w:hAnsiTheme="majorEastAsia" w:cs="Times New Roman" w:hint="eastAsia"/>
          <w:bCs/>
          <w:sz w:val="24"/>
          <w:szCs w:val="24"/>
        </w:rPr>
        <w:t>本町の水田面積に占める主食用米面積の割合が約７０％で水稲を中心とした農業生産を行っている。</w:t>
      </w:r>
      <w:r>
        <w:rPr>
          <w:rFonts w:asciiTheme="majorEastAsia" w:eastAsiaTheme="majorEastAsia" w:hAnsiTheme="majorEastAsia" w:cs="Times New Roman" w:hint="eastAsia"/>
          <w:bCs/>
          <w:sz w:val="24"/>
          <w:szCs w:val="24"/>
        </w:rPr>
        <w:t>戦略</w:t>
      </w:r>
      <w:r w:rsidRPr="003515E0">
        <w:rPr>
          <w:rFonts w:asciiTheme="majorEastAsia" w:eastAsiaTheme="majorEastAsia" w:hAnsiTheme="majorEastAsia" w:cs="Times New Roman" w:hint="eastAsia"/>
          <w:bCs/>
          <w:sz w:val="24"/>
          <w:szCs w:val="24"/>
        </w:rPr>
        <w:t>作物としてはそば・大豆の作付を推進しているが</w:t>
      </w:r>
      <w:r>
        <w:rPr>
          <w:rFonts w:asciiTheme="majorEastAsia" w:eastAsiaTheme="majorEastAsia" w:hAnsiTheme="majorEastAsia" w:cs="Times New Roman" w:hint="eastAsia"/>
          <w:bCs/>
          <w:sz w:val="24"/>
          <w:szCs w:val="24"/>
        </w:rPr>
        <w:t>、</w:t>
      </w:r>
      <w:r w:rsidRPr="003515E0">
        <w:rPr>
          <w:rFonts w:asciiTheme="majorEastAsia" w:eastAsiaTheme="majorEastAsia" w:hAnsiTheme="majorEastAsia" w:cs="Times New Roman" w:hint="eastAsia"/>
          <w:bCs/>
          <w:sz w:val="24"/>
          <w:szCs w:val="24"/>
        </w:rPr>
        <w:t>排水不良等によ</w:t>
      </w:r>
      <w:r>
        <w:rPr>
          <w:rFonts w:asciiTheme="majorEastAsia" w:eastAsiaTheme="majorEastAsia" w:hAnsiTheme="majorEastAsia" w:cs="Times New Roman" w:hint="eastAsia"/>
          <w:bCs/>
          <w:sz w:val="24"/>
          <w:szCs w:val="24"/>
        </w:rPr>
        <w:t>り単収が低い状況である</w:t>
      </w:r>
      <w:r w:rsidRPr="003515E0">
        <w:rPr>
          <w:rFonts w:asciiTheme="majorEastAsia" w:eastAsiaTheme="majorEastAsia" w:hAnsiTheme="majorEastAsia" w:cs="Times New Roman" w:hint="eastAsia"/>
          <w:bCs/>
          <w:sz w:val="24"/>
          <w:szCs w:val="24"/>
        </w:rPr>
        <w:t>。</w:t>
      </w:r>
      <w:r>
        <w:rPr>
          <w:rFonts w:asciiTheme="majorEastAsia" w:eastAsiaTheme="majorEastAsia" w:hAnsiTheme="majorEastAsia" w:cs="Times New Roman" w:hint="eastAsia"/>
          <w:bCs/>
          <w:sz w:val="24"/>
          <w:szCs w:val="24"/>
        </w:rPr>
        <w:t>安定した収量を得るために、排水対策の支援や、高収量の加算支援を継続して実施し対策を図る。</w:t>
      </w:r>
    </w:p>
    <w:p w:rsidR="00FB5AE6" w:rsidRDefault="00FB5AE6" w:rsidP="00FB5AE6">
      <w:pPr>
        <w:ind w:leftChars="100" w:left="210" w:firstLineChars="100" w:firstLine="240"/>
        <w:jc w:val="left"/>
        <w:rPr>
          <w:rFonts w:asciiTheme="majorEastAsia" w:eastAsiaTheme="majorEastAsia" w:hAnsiTheme="majorEastAsia"/>
          <w:sz w:val="24"/>
          <w:szCs w:val="24"/>
        </w:rPr>
      </w:pPr>
      <w:r w:rsidRPr="003515E0">
        <w:rPr>
          <w:rFonts w:asciiTheme="majorEastAsia" w:eastAsiaTheme="majorEastAsia" w:hAnsiTheme="majorEastAsia" w:hint="eastAsia"/>
          <w:sz w:val="24"/>
          <w:szCs w:val="24"/>
        </w:rPr>
        <w:t>また、農家の高齢化・農家戸数の減少により不作付地の拡大が進んでいるため、適地適作による作付</w:t>
      </w:r>
      <w:r>
        <w:rPr>
          <w:rFonts w:asciiTheme="majorEastAsia" w:eastAsiaTheme="majorEastAsia" w:hAnsiTheme="majorEastAsia" w:hint="eastAsia"/>
          <w:sz w:val="24"/>
          <w:szCs w:val="24"/>
        </w:rPr>
        <w:t>け</w:t>
      </w:r>
      <w:r w:rsidRPr="003515E0">
        <w:rPr>
          <w:rFonts w:asciiTheme="majorEastAsia" w:eastAsiaTheme="majorEastAsia" w:hAnsiTheme="majorEastAsia" w:hint="eastAsia"/>
          <w:sz w:val="24"/>
          <w:szCs w:val="24"/>
        </w:rPr>
        <w:t>を推進して農地保全及び農業所得の維持を図っていく必要がある。</w:t>
      </w:r>
    </w:p>
    <w:p w:rsidR="00A97908" w:rsidRPr="00D477C0" w:rsidRDefault="00A97908" w:rsidP="00A97908">
      <w:pPr>
        <w:jc w:val="left"/>
        <w:rPr>
          <w:rFonts w:asciiTheme="majorEastAsia" w:eastAsiaTheme="majorEastAsia" w:hAnsiTheme="majorEastAsia"/>
          <w:b/>
          <w:bCs/>
          <w:sz w:val="24"/>
          <w:szCs w:val="24"/>
          <w:bdr w:val="single" w:sz="4" w:space="0" w:color="000000" w:frame="1"/>
        </w:rPr>
      </w:pPr>
    </w:p>
    <w:p w:rsidR="00A97908" w:rsidRPr="00D477C0" w:rsidRDefault="00A97908" w:rsidP="00A97908">
      <w:pPr>
        <w:jc w:val="left"/>
        <w:rPr>
          <w:rFonts w:asciiTheme="majorEastAsia" w:eastAsiaTheme="majorEastAsia" w:hAnsiTheme="majorEastAsia"/>
          <w:b/>
          <w:bCs/>
          <w:sz w:val="28"/>
          <w:szCs w:val="28"/>
          <w:bdr w:val="single" w:sz="4" w:space="0" w:color="000000" w:frame="1"/>
        </w:rPr>
      </w:pPr>
      <w:r w:rsidRPr="00D477C0">
        <w:rPr>
          <w:rFonts w:asciiTheme="majorEastAsia" w:eastAsiaTheme="majorEastAsia" w:hAnsiTheme="majorEastAsia" w:hint="eastAsia"/>
          <w:b/>
          <w:bCs/>
          <w:sz w:val="28"/>
          <w:szCs w:val="28"/>
          <w:bdr w:val="single" w:sz="4" w:space="0" w:color="000000" w:frame="1"/>
        </w:rPr>
        <w:t>２　作物ごとの取組方針等</w:t>
      </w:r>
    </w:p>
    <w:p w:rsidR="00FB5AE6" w:rsidRDefault="00FB5AE6" w:rsidP="00FB5AE6">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（１）主食用米</w:t>
      </w:r>
    </w:p>
    <w:p w:rsidR="00FB5AE6" w:rsidRDefault="00FB5AE6" w:rsidP="00FB5AE6">
      <w:pPr>
        <w:ind w:leftChars="100" w:left="210" w:firstLineChars="100" w:firstLine="240"/>
        <w:jc w:val="left"/>
        <w:rPr>
          <w:rFonts w:asciiTheme="majorEastAsia" w:eastAsiaTheme="majorEastAsia" w:hAnsiTheme="majorEastAsia"/>
          <w:color w:val="000000" w:themeColor="text1"/>
          <w:sz w:val="24"/>
          <w:szCs w:val="24"/>
        </w:rPr>
      </w:pPr>
      <w:r w:rsidRPr="003515E0">
        <w:rPr>
          <w:rFonts w:asciiTheme="majorEastAsia" w:eastAsiaTheme="majorEastAsia" w:hAnsiTheme="majorEastAsia" w:cs="Times New Roman" w:hint="eastAsia"/>
          <w:bCs/>
          <w:sz w:val="24"/>
          <w:szCs w:val="24"/>
        </w:rPr>
        <w:t>米の需給と米価の安定を図り、生産数量</w:t>
      </w:r>
      <w:r>
        <w:rPr>
          <w:rFonts w:asciiTheme="majorEastAsia" w:eastAsiaTheme="majorEastAsia" w:hAnsiTheme="majorEastAsia" w:cs="Times New Roman" w:hint="eastAsia"/>
          <w:bCs/>
          <w:sz w:val="24"/>
          <w:szCs w:val="24"/>
        </w:rPr>
        <w:t>の目安</w:t>
      </w:r>
      <w:r w:rsidRPr="003515E0">
        <w:rPr>
          <w:rFonts w:asciiTheme="majorEastAsia" w:eastAsiaTheme="majorEastAsia" w:hAnsiTheme="majorEastAsia" w:cs="Times New Roman" w:hint="eastAsia"/>
          <w:bCs/>
          <w:sz w:val="24"/>
          <w:szCs w:val="24"/>
        </w:rPr>
        <w:t>に沿った生産を継続する。また、作る人・食べる人の健康及び環境に配慮した特別栽培(生命に優しい米づくり)により安全・安心を証明した高品質な米づくりの取組を推進する。</w:t>
      </w:r>
    </w:p>
    <w:p w:rsidR="00FB5AE6" w:rsidRDefault="00FB5AE6" w:rsidP="00FB5AE6">
      <w:pPr>
        <w:jc w:val="left"/>
        <w:rPr>
          <w:rFonts w:asciiTheme="majorEastAsia" w:eastAsiaTheme="majorEastAsia" w:hAnsiTheme="majorEastAsia"/>
          <w:color w:val="000000" w:themeColor="text1"/>
          <w:sz w:val="24"/>
          <w:szCs w:val="24"/>
        </w:rPr>
      </w:pPr>
    </w:p>
    <w:p w:rsidR="00FB5AE6" w:rsidRDefault="00FB5AE6" w:rsidP="00FB5AE6">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（２）非主食用米</w:t>
      </w:r>
    </w:p>
    <w:p w:rsidR="00FB5AE6" w:rsidRDefault="00FB5AE6" w:rsidP="00FB5AE6">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ア　飼料用米</w:t>
      </w:r>
    </w:p>
    <w:p w:rsidR="00FB5AE6" w:rsidRDefault="00FB5AE6" w:rsidP="00FB5AE6">
      <w:pPr>
        <w:ind w:left="720" w:hangingChars="300" w:hanging="720"/>
        <w:jc w:val="left"/>
        <w:rPr>
          <w:rFonts w:asciiTheme="majorEastAsia" w:eastAsiaTheme="majorEastAsia" w:hAnsiTheme="majorEastAsia"/>
          <w:kern w:val="0"/>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kern w:val="0"/>
          <w:sz w:val="24"/>
          <w:szCs w:val="24"/>
        </w:rPr>
        <w:t>主食用米の需要減が見込まれる中、</w:t>
      </w:r>
      <w:r w:rsidRPr="003515E0">
        <w:rPr>
          <w:rFonts w:asciiTheme="majorEastAsia" w:eastAsiaTheme="majorEastAsia" w:hAnsiTheme="majorEastAsia" w:hint="eastAsia"/>
          <w:kern w:val="0"/>
          <w:sz w:val="24"/>
          <w:szCs w:val="24"/>
        </w:rPr>
        <w:t>町内の畜産農家と耕種農家のマッチングを基本に畜産農家の需要に応じた生産を進める。</w:t>
      </w:r>
    </w:p>
    <w:p w:rsidR="00FB5AE6" w:rsidRDefault="00FB5AE6" w:rsidP="00FB5AE6">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イ　米粉用米</w:t>
      </w:r>
    </w:p>
    <w:p w:rsidR="00FB5AE6" w:rsidRPr="003515E0" w:rsidRDefault="00FB5AE6" w:rsidP="00FB5AE6">
      <w:pPr>
        <w:ind w:firstLineChars="400" w:firstLine="960"/>
        <w:jc w:val="left"/>
        <w:rPr>
          <w:rFonts w:asciiTheme="majorEastAsia" w:eastAsiaTheme="majorEastAsia" w:hAnsiTheme="majorEastAsia"/>
          <w:sz w:val="24"/>
          <w:szCs w:val="24"/>
        </w:rPr>
      </w:pPr>
      <w:r w:rsidRPr="003515E0">
        <w:rPr>
          <w:rFonts w:asciiTheme="majorEastAsia" w:eastAsiaTheme="majorEastAsia" w:hAnsiTheme="majorEastAsia" w:hint="eastAsia"/>
          <w:sz w:val="24"/>
          <w:szCs w:val="24"/>
        </w:rPr>
        <w:t>排水不良の水田で、町内での需要があった場合、生産に取り組む。</w:t>
      </w:r>
    </w:p>
    <w:p w:rsidR="00FB5AE6" w:rsidRDefault="00FB5AE6" w:rsidP="00FB5AE6">
      <w:pPr>
        <w:jc w:val="left"/>
        <w:rPr>
          <w:rFonts w:asciiTheme="majorEastAsia" w:eastAsiaTheme="majorEastAsia" w:hAnsiTheme="majorEastAsia"/>
          <w:sz w:val="24"/>
          <w:szCs w:val="24"/>
        </w:rPr>
      </w:pPr>
      <w:r>
        <w:rPr>
          <w:rFonts w:asciiTheme="majorEastAsia" w:eastAsiaTheme="majorEastAsia" w:hAnsiTheme="majorEastAsia" w:hint="eastAsia"/>
          <w:color w:val="000000" w:themeColor="text1"/>
          <w:sz w:val="24"/>
          <w:szCs w:val="24"/>
        </w:rPr>
        <w:t xml:space="preserve">　　</w:t>
      </w:r>
      <w:r w:rsidRPr="00A52D82">
        <w:rPr>
          <w:rFonts w:asciiTheme="majorEastAsia" w:eastAsiaTheme="majorEastAsia" w:hAnsiTheme="majorEastAsia" w:hint="eastAsia"/>
          <w:sz w:val="24"/>
          <w:szCs w:val="24"/>
        </w:rPr>
        <w:t>ウ　新市場開拓用米</w:t>
      </w:r>
    </w:p>
    <w:p w:rsidR="00FB5AE6" w:rsidRPr="00A52D82" w:rsidRDefault="00FB5AE6" w:rsidP="00FB5AE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取組なし</w:t>
      </w:r>
    </w:p>
    <w:p w:rsidR="00FB5AE6" w:rsidRPr="00A52D82" w:rsidRDefault="00FB5AE6" w:rsidP="00FB5AE6">
      <w:pPr>
        <w:jc w:val="left"/>
        <w:rPr>
          <w:rFonts w:asciiTheme="majorEastAsia" w:eastAsiaTheme="majorEastAsia" w:hAnsiTheme="majorEastAsia"/>
          <w:sz w:val="24"/>
          <w:szCs w:val="24"/>
        </w:rPr>
      </w:pPr>
      <w:r w:rsidRPr="00A52D82">
        <w:rPr>
          <w:rFonts w:asciiTheme="majorEastAsia" w:eastAsiaTheme="majorEastAsia" w:hAnsiTheme="majorEastAsia" w:hint="eastAsia"/>
          <w:sz w:val="24"/>
          <w:szCs w:val="24"/>
        </w:rPr>
        <w:t xml:space="preserve">　　エ　</w:t>
      </w:r>
      <w:r>
        <w:rPr>
          <w:rFonts w:asciiTheme="majorEastAsia" w:eastAsiaTheme="majorEastAsia" w:hAnsiTheme="majorEastAsia" w:hint="eastAsia"/>
          <w:sz w:val="24"/>
          <w:szCs w:val="24"/>
        </w:rPr>
        <w:t>ＷＣＳ</w:t>
      </w:r>
      <w:r w:rsidRPr="00A52D82">
        <w:rPr>
          <w:rFonts w:asciiTheme="majorEastAsia" w:eastAsiaTheme="majorEastAsia" w:hAnsiTheme="majorEastAsia" w:hint="eastAsia"/>
          <w:sz w:val="24"/>
          <w:szCs w:val="24"/>
        </w:rPr>
        <w:t>用稲</w:t>
      </w:r>
    </w:p>
    <w:p w:rsidR="00FB5AE6" w:rsidRDefault="00FB5AE6" w:rsidP="00FB5AE6">
      <w:pPr>
        <w:ind w:leftChars="400" w:left="840" w:firstLineChars="50" w:firstLine="120"/>
        <w:jc w:val="left"/>
        <w:rPr>
          <w:rFonts w:asciiTheme="majorEastAsia" w:eastAsiaTheme="majorEastAsia" w:hAnsiTheme="majorEastAsia"/>
          <w:kern w:val="0"/>
          <w:sz w:val="24"/>
          <w:szCs w:val="24"/>
        </w:rPr>
      </w:pPr>
      <w:r w:rsidRPr="00A52D82">
        <w:rPr>
          <w:rFonts w:asciiTheme="majorEastAsia" w:eastAsiaTheme="majorEastAsia" w:hAnsiTheme="majorEastAsia" w:hint="eastAsia"/>
          <w:sz w:val="24"/>
          <w:szCs w:val="24"/>
        </w:rPr>
        <w:t>主食用米の需要</w:t>
      </w:r>
      <w:r w:rsidRPr="003515E0">
        <w:rPr>
          <w:rFonts w:asciiTheme="majorEastAsia" w:eastAsiaTheme="majorEastAsia" w:hAnsiTheme="majorEastAsia" w:hint="eastAsia"/>
          <w:sz w:val="24"/>
          <w:szCs w:val="24"/>
        </w:rPr>
        <w:t>減が見込まれる中、町内の畜産農家と耕種農家のマッチン</w:t>
      </w:r>
      <w:r w:rsidRPr="003515E0">
        <w:rPr>
          <w:rFonts w:asciiTheme="majorEastAsia" w:eastAsiaTheme="majorEastAsia" w:hAnsiTheme="majorEastAsia" w:hint="eastAsia"/>
          <w:kern w:val="0"/>
          <w:sz w:val="24"/>
          <w:szCs w:val="24"/>
        </w:rPr>
        <w:t>グを</w:t>
      </w:r>
    </w:p>
    <w:p w:rsidR="00FB5AE6" w:rsidRDefault="00FB5AE6" w:rsidP="00FB5AE6">
      <w:pPr>
        <w:ind w:firstLineChars="300" w:firstLine="720"/>
        <w:jc w:val="left"/>
        <w:rPr>
          <w:rFonts w:asciiTheme="majorEastAsia" w:eastAsiaTheme="majorEastAsia" w:hAnsiTheme="majorEastAsia"/>
          <w:color w:val="000000" w:themeColor="text1"/>
          <w:sz w:val="24"/>
          <w:szCs w:val="24"/>
        </w:rPr>
      </w:pPr>
      <w:r w:rsidRPr="003515E0">
        <w:rPr>
          <w:rFonts w:asciiTheme="majorEastAsia" w:eastAsiaTheme="majorEastAsia" w:hAnsiTheme="majorEastAsia" w:hint="eastAsia"/>
          <w:kern w:val="0"/>
          <w:sz w:val="24"/>
          <w:szCs w:val="24"/>
        </w:rPr>
        <w:t>基本に畜産農家の需要に応じた生産を進める。</w:t>
      </w:r>
    </w:p>
    <w:p w:rsidR="00FB5AE6" w:rsidRDefault="00FB5AE6" w:rsidP="00FB5AE6">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A52D82">
        <w:rPr>
          <w:rFonts w:asciiTheme="majorEastAsia" w:eastAsiaTheme="majorEastAsia" w:hAnsiTheme="majorEastAsia" w:hint="eastAsia"/>
          <w:sz w:val="24"/>
          <w:szCs w:val="24"/>
        </w:rPr>
        <w:t xml:space="preserve">　オ　</w:t>
      </w:r>
      <w:r>
        <w:rPr>
          <w:rFonts w:asciiTheme="majorEastAsia" w:eastAsiaTheme="majorEastAsia" w:hAnsiTheme="majorEastAsia" w:hint="eastAsia"/>
          <w:color w:val="000000" w:themeColor="text1"/>
          <w:sz w:val="24"/>
          <w:szCs w:val="24"/>
        </w:rPr>
        <w:t>加工用米</w:t>
      </w:r>
    </w:p>
    <w:p w:rsidR="00FB5AE6" w:rsidRDefault="00FB5AE6" w:rsidP="00FB5AE6">
      <w:pPr>
        <w:jc w:val="left"/>
        <w:rPr>
          <w:rFonts w:asciiTheme="majorEastAsia" w:eastAsiaTheme="majorEastAsia" w:hAnsiTheme="majorEastAsia"/>
          <w:sz w:val="24"/>
          <w:szCs w:val="24"/>
        </w:rPr>
      </w:pPr>
      <w:r>
        <w:rPr>
          <w:rFonts w:asciiTheme="majorEastAsia" w:eastAsiaTheme="majorEastAsia" w:hAnsiTheme="majorEastAsia" w:hint="eastAsia"/>
          <w:color w:val="000000" w:themeColor="text1"/>
          <w:sz w:val="24"/>
          <w:szCs w:val="24"/>
        </w:rPr>
        <w:t xml:space="preserve">　　　　</w:t>
      </w:r>
      <w:r w:rsidRPr="003515E0">
        <w:rPr>
          <w:rFonts w:asciiTheme="majorEastAsia" w:eastAsiaTheme="majorEastAsia" w:hAnsiTheme="majorEastAsia" w:hint="eastAsia"/>
          <w:sz w:val="24"/>
          <w:szCs w:val="24"/>
        </w:rPr>
        <w:t>主食用米の需要減が見込まれる中、排水不良の水田において加工用米の取組を</w:t>
      </w:r>
    </w:p>
    <w:p w:rsidR="00FB5AE6" w:rsidRDefault="00FB5AE6" w:rsidP="00FB5AE6">
      <w:pPr>
        <w:ind w:firstLineChars="300" w:firstLine="720"/>
        <w:jc w:val="left"/>
        <w:rPr>
          <w:rFonts w:asciiTheme="majorEastAsia" w:eastAsiaTheme="majorEastAsia" w:hAnsiTheme="majorEastAsia"/>
          <w:color w:val="000000" w:themeColor="text1"/>
          <w:sz w:val="24"/>
          <w:szCs w:val="24"/>
        </w:rPr>
      </w:pPr>
      <w:r w:rsidRPr="003515E0">
        <w:rPr>
          <w:rFonts w:asciiTheme="majorEastAsia" w:eastAsiaTheme="majorEastAsia" w:hAnsiTheme="majorEastAsia" w:hint="eastAsia"/>
          <w:sz w:val="24"/>
          <w:szCs w:val="24"/>
        </w:rPr>
        <w:t>推進し、調整水田等不作付地の解消を図る。</w:t>
      </w:r>
    </w:p>
    <w:p w:rsidR="00FB5AE6" w:rsidRDefault="00FB5AE6" w:rsidP="00FB5AE6">
      <w:pPr>
        <w:jc w:val="left"/>
        <w:rPr>
          <w:rFonts w:asciiTheme="majorEastAsia" w:eastAsiaTheme="majorEastAsia" w:hAnsiTheme="majorEastAsia"/>
          <w:color w:val="000000" w:themeColor="text1"/>
          <w:sz w:val="24"/>
          <w:szCs w:val="24"/>
        </w:rPr>
      </w:pPr>
    </w:p>
    <w:p w:rsidR="00FB5AE6" w:rsidRDefault="00FB5AE6" w:rsidP="00FB5AE6">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（３）大豆、飼料作物</w:t>
      </w:r>
    </w:p>
    <w:p w:rsidR="00FB5AE6" w:rsidRPr="003515E0" w:rsidRDefault="00FB5AE6" w:rsidP="00FB5AE6">
      <w:pPr>
        <w:ind w:leftChars="200" w:left="420" w:firstLineChars="100" w:firstLine="240"/>
        <w:jc w:val="left"/>
        <w:rPr>
          <w:rFonts w:asciiTheme="majorEastAsia" w:eastAsiaTheme="majorEastAsia" w:hAnsiTheme="majorEastAsia"/>
          <w:sz w:val="24"/>
          <w:szCs w:val="24"/>
        </w:rPr>
      </w:pPr>
      <w:r w:rsidRPr="003515E0">
        <w:rPr>
          <w:rFonts w:asciiTheme="majorEastAsia" w:eastAsiaTheme="majorEastAsia" w:hAnsiTheme="majorEastAsia" w:hint="eastAsia"/>
          <w:kern w:val="0"/>
          <w:sz w:val="24"/>
          <w:szCs w:val="24"/>
        </w:rPr>
        <w:t>大豆については町の重要な転作作物として、産地交付金を活用して弾丸暗渠・心土破砕による排水対策に取組み、また高収量促進加算の設定により単収向上意欲の増進を図り実需者との契約に基づき、単収及び品質向上・生産拡大を進める。</w:t>
      </w:r>
    </w:p>
    <w:p w:rsidR="00FB5AE6" w:rsidRPr="003515E0" w:rsidRDefault="00FB5AE6" w:rsidP="00FB5AE6">
      <w:pPr>
        <w:ind w:firstLineChars="300" w:firstLine="720"/>
        <w:jc w:val="left"/>
        <w:rPr>
          <w:rFonts w:asciiTheme="majorEastAsia" w:eastAsiaTheme="majorEastAsia" w:hAnsiTheme="majorEastAsia"/>
          <w:sz w:val="24"/>
          <w:szCs w:val="24"/>
        </w:rPr>
      </w:pPr>
      <w:r w:rsidRPr="003515E0">
        <w:rPr>
          <w:rFonts w:asciiTheme="majorEastAsia" w:eastAsiaTheme="majorEastAsia" w:hAnsiTheme="majorEastAsia" w:hint="eastAsia"/>
          <w:sz w:val="24"/>
          <w:szCs w:val="24"/>
        </w:rPr>
        <w:t>飼料作物については、畜産農家と耕種農家のマッチングを基本に畜産農家の需要</w:t>
      </w:r>
    </w:p>
    <w:p w:rsidR="00FB5AE6" w:rsidRDefault="00FB5AE6" w:rsidP="00FB5AE6">
      <w:pPr>
        <w:ind w:firstLineChars="200" w:firstLine="480"/>
        <w:jc w:val="left"/>
        <w:rPr>
          <w:rFonts w:asciiTheme="majorEastAsia" w:eastAsiaTheme="majorEastAsia" w:hAnsiTheme="majorEastAsia"/>
          <w:color w:val="000000" w:themeColor="text1"/>
          <w:sz w:val="24"/>
          <w:szCs w:val="24"/>
        </w:rPr>
      </w:pPr>
      <w:r w:rsidRPr="003515E0">
        <w:rPr>
          <w:rFonts w:asciiTheme="majorEastAsia" w:eastAsiaTheme="majorEastAsia" w:hAnsiTheme="majorEastAsia" w:hint="eastAsia"/>
          <w:sz w:val="24"/>
          <w:szCs w:val="24"/>
        </w:rPr>
        <w:t>に応じた生産を進める。</w:t>
      </w:r>
    </w:p>
    <w:p w:rsidR="00FB5AE6" w:rsidRDefault="00FB5AE6" w:rsidP="00FB5AE6">
      <w:pPr>
        <w:jc w:val="left"/>
        <w:rPr>
          <w:rFonts w:asciiTheme="majorEastAsia" w:eastAsiaTheme="majorEastAsia" w:hAnsiTheme="majorEastAsia"/>
          <w:color w:val="000000" w:themeColor="text1"/>
          <w:sz w:val="24"/>
          <w:szCs w:val="24"/>
        </w:rPr>
      </w:pPr>
    </w:p>
    <w:p w:rsidR="00FB5AE6" w:rsidRDefault="00FB5AE6" w:rsidP="00FB5AE6">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（４）そば</w:t>
      </w:r>
    </w:p>
    <w:p w:rsidR="00FB5AE6" w:rsidRPr="003515E0" w:rsidRDefault="00FB5AE6" w:rsidP="00FB5AE6">
      <w:pPr>
        <w:ind w:leftChars="200" w:left="420" w:firstLineChars="100" w:firstLine="240"/>
        <w:jc w:val="left"/>
        <w:rPr>
          <w:rFonts w:asciiTheme="majorEastAsia" w:eastAsiaTheme="majorEastAsia" w:hAnsiTheme="majorEastAsia"/>
          <w:sz w:val="24"/>
          <w:szCs w:val="24"/>
        </w:rPr>
      </w:pPr>
      <w:r w:rsidRPr="003515E0">
        <w:rPr>
          <w:rFonts w:asciiTheme="majorEastAsia" w:eastAsiaTheme="majorEastAsia" w:hAnsiTheme="majorEastAsia" w:hint="eastAsia"/>
          <w:sz w:val="24"/>
          <w:szCs w:val="24"/>
        </w:rPr>
        <w:t xml:space="preserve">そばについては町の重要な転作作物として、産地交付金を活用して弾丸暗渠・心　</w:t>
      </w:r>
    </w:p>
    <w:p w:rsidR="00FB5AE6" w:rsidRPr="003515E0" w:rsidRDefault="00FB5AE6" w:rsidP="00FB5AE6">
      <w:pPr>
        <w:ind w:leftChars="200" w:left="420"/>
        <w:jc w:val="left"/>
        <w:rPr>
          <w:rFonts w:asciiTheme="majorEastAsia" w:eastAsiaTheme="majorEastAsia" w:hAnsiTheme="majorEastAsia"/>
          <w:sz w:val="24"/>
          <w:szCs w:val="24"/>
        </w:rPr>
      </w:pPr>
      <w:r w:rsidRPr="003515E0">
        <w:rPr>
          <w:rFonts w:asciiTheme="majorEastAsia" w:eastAsiaTheme="majorEastAsia" w:hAnsiTheme="majorEastAsia" w:hint="eastAsia"/>
          <w:sz w:val="24"/>
          <w:szCs w:val="24"/>
        </w:rPr>
        <w:lastRenderedPageBreak/>
        <w:t>土破砕による排水対策に取組み、また高収量促進加算の設定により単収向上意欲の増進を図り実需者との契約に基づき、単収及び品質の向上・生産拡大を進める。また、ＷＣＳ用稲</w:t>
      </w:r>
      <w:r>
        <w:rPr>
          <w:rFonts w:asciiTheme="majorEastAsia" w:eastAsiaTheme="majorEastAsia" w:hAnsiTheme="majorEastAsia" w:hint="eastAsia"/>
          <w:sz w:val="24"/>
          <w:szCs w:val="24"/>
        </w:rPr>
        <w:t>収穫後の</w:t>
      </w:r>
      <w:r w:rsidRPr="003515E0">
        <w:rPr>
          <w:rFonts w:asciiTheme="majorEastAsia" w:eastAsiaTheme="majorEastAsia" w:hAnsiTheme="majorEastAsia" w:hint="eastAsia"/>
          <w:sz w:val="24"/>
          <w:szCs w:val="24"/>
        </w:rPr>
        <w:t>そば</w:t>
      </w:r>
      <w:r>
        <w:rPr>
          <w:rFonts w:asciiTheme="majorEastAsia" w:eastAsiaTheme="majorEastAsia" w:hAnsiTheme="majorEastAsia" w:hint="eastAsia"/>
          <w:sz w:val="24"/>
          <w:szCs w:val="24"/>
        </w:rPr>
        <w:t>二毛作</w:t>
      </w:r>
      <w:r w:rsidRPr="003515E0">
        <w:rPr>
          <w:rFonts w:asciiTheme="majorEastAsia" w:eastAsiaTheme="majorEastAsia" w:hAnsiTheme="majorEastAsia" w:hint="eastAsia"/>
          <w:sz w:val="24"/>
          <w:szCs w:val="24"/>
        </w:rPr>
        <w:t>などの周年作を推進する。</w:t>
      </w:r>
    </w:p>
    <w:p w:rsidR="00A97908" w:rsidRPr="00FB5AE6" w:rsidRDefault="00A97908" w:rsidP="00A97908">
      <w:pPr>
        <w:jc w:val="left"/>
        <w:rPr>
          <w:rFonts w:asciiTheme="majorEastAsia" w:eastAsiaTheme="majorEastAsia" w:hAnsiTheme="majorEastAsia"/>
          <w:sz w:val="24"/>
          <w:szCs w:val="24"/>
        </w:rPr>
      </w:pPr>
    </w:p>
    <w:p w:rsidR="00A97908" w:rsidRPr="00D477C0" w:rsidRDefault="00A97908" w:rsidP="00A97908">
      <w:pPr>
        <w:jc w:val="left"/>
        <w:rPr>
          <w:rFonts w:asciiTheme="majorEastAsia" w:eastAsiaTheme="majorEastAsia" w:hAnsiTheme="majorEastAsia"/>
          <w:sz w:val="24"/>
          <w:szCs w:val="24"/>
        </w:rPr>
      </w:pPr>
    </w:p>
    <w:p w:rsidR="00A97908" w:rsidRPr="00D477C0" w:rsidRDefault="00A97908" w:rsidP="00A97908">
      <w:pPr>
        <w:jc w:val="left"/>
        <w:rPr>
          <w:rFonts w:asciiTheme="majorEastAsia" w:eastAsiaTheme="majorEastAsia" w:hAnsiTheme="majorEastAsia"/>
          <w:sz w:val="24"/>
          <w:szCs w:val="24"/>
        </w:rPr>
      </w:pPr>
      <w:r w:rsidRPr="00D477C0">
        <w:rPr>
          <w:rFonts w:asciiTheme="majorEastAsia" w:eastAsiaTheme="majorEastAsia" w:hAnsiTheme="majorEastAsia" w:hint="eastAsia"/>
          <w:sz w:val="24"/>
          <w:szCs w:val="24"/>
        </w:rPr>
        <w:t>（５）高収益作物（</w:t>
      </w:r>
      <w:r w:rsidR="006F6F93" w:rsidRPr="002E785D">
        <w:rPr>
          <w:rFonts w:asciiTheme="majorEastAsia" w:eastAsiaTheme="majorEastAsia" w:hAnsiTheme="majorEastAsia" w:hint="eastAsia"/>
          <w:color w:val="FF0000"/>
          <w:sz w:val="24"/>
          <w:szCs w:val="24"/>
        </w:rPr>
        <w:t>園芸作物</w:t>
      </w:r>
      <w:r w:rsidRPr="00D477C0">
        <w:rPr>
          <w:rFonts w:asciiTheme="majorEastAsia" w:eastAsiaTheme="majorEastAsia" w:hAnsiTheme="majorEastAsia" w:hint="eastAsia"/>
          <w:sz w:val="24"/>
          <w:szCs w:val="24"/>
        </w:rPr>
        <w:t>等）</w:t>
      </w:r>
    </w:p>
    <w:p w:rsidR="00FB5AE6" w:rsidRPr="00A52D82" w:rsidRDefault="00FB5AE6" w:rsidP="00FB5AE6">
      <w:pPr>
        <w:ind w:firstLineChars="200" w:firstLine="480"/>
        <w:jc w:val="left"/>
        <w:rPr>
          <w:rFonts w:asciiTheme="majorEastAsia" w:eastAsiaTheme="majorEastAsia" w:hAnsiTheme="majorEastAsia"/>
          <w:kern w:val="0"/>
          <w:sz w:val="24"/>
          <w:szCs w:val="24"/>
        </w:rPr>
      </w:pPr>
      <w:r w:rsidRPr="00A52D82">
        <w:rPr>
          <w:rFonts w:asciiTheme="majorEastAsia" w:eastAsiaTheme="majorEastAsia" w:hAnsiTheme="majorEastAsia" w:hint="eastAsia"/>
          <w:kern w:val="0"/>
          <w:sz w:val="24"/>
          <w:szCs w:val="24"/>
        </w:rPr>
        <w:t>「トマト」「ミディトマト」「うり」「こんにゃく」「だいこん」「えごま」「き</w:t>
      </w:r>
    </w:p>
    <w:p w:rsidR="00FB5AE6" w:rsidRPr="00A52D82" w:rsidRDefault="00FB5AE6" w:rsidP="00FB5AE6">
      <w:pPr>
        <w:ind w:firstLineChars="200" w:firstLine="480"/>
        <w:jc w:val="left"/>
        <w:rPr>
          <w:rFonts w:asciiTheme="majorEastAsia" w:eastAsiaTheme="majorEastAsia" w:hAnsiTheme="majorEastAsia" w:cs="Times New Roman"/>
          <w:bCs/>
          <w:kern w:val="0"/>
          <w:sz w:val="24"/>
          <w:szCs w:val="24"/>
        </w:rPr>
      </w:pPr>
      <w:r w:rsidRPr="00A52D82">
        <w:rPr>
          <w:rFonts w:asciiTheme="majorEastAsia" w:eastAsiaTheme="majorEastAsia" w:hAnsiTheme="majorEastAsia" w:hint="eastAsia"/>
          <w:kern w:val="0"/>
          <w:sz w:val="24"/>
          <w:szCs w:val="24"/>
        </w:rPr>
        <w:t>び」を振興作物として生産拡大する。また、</w:t>
      </w:r>
      <w:r w:rsidRPr="00A52D82">
        <w:rPr>
          <w:rFonts w:asciiTheme="majorEastAsia" w:eastAsiaTheme="majorEastAsia" w:hAnsiTheme="majorEastAsia" w:cs="Times New Roman" w:hint="eastAsia"/>
          <w:bCs/>
          <w:kern w:val="0"/>
          <w:sz w:val="24"/>
          <w:szCs w:val="24"/>
        </w:rPr>
        <w:t>作る人・食べる人の健康及び環境に配</w:t>
      </w:r>
    </w:p>
    <w:p w:rsidR="00FB5AE6" w:rsidRPr="003515E0" w:rsidRDefault="00FB5AE6" w:rsidP="00FB5AE6">
      <w:pPr>
        <w:ind w:firstLineChars="200" w:firstLine="480"/>
        <w:jc w:val="left"/>
        <w:rPr>
          <w:rFonts w:asciiTheme="majorEastAsia" w:eastAsiaTheme="majorEastAsia" w:hAnsiTheme="majorEastAsia" w:cs="Times New Roman"/>
          <w:bCs/>
          <w:kern w:val="0"/>
          <w:sz w:val="24"/>
          <w:szCs w:val="24"/>
        </w:rPr>
      </w:pPr>
      <w:r w:rsidRPr="00A52D82">
        <w:rPr>
          <w:rFonts w:asciiTheme="majorEastAsia" w:eastAsiaTheme="majorEastAsia" w:hAnsiTheme="majorEastAsia" w:cs="Times New Roman" w:hint="eastAsia"/>
          <w:bCs/>
          <w:kern w:val="0"/>
          <w:sz w:val="24"/>
          <w:szCs w:val="24"/>
        </w:rPr>
        <w:t>慮した特別栽培(ゆうきげ</w:t>
      </w:r>
      <w:r w:rsidRPr="003515E0">
        <w:rPr>
          <w:rFonts w:asciiTheme="majorEastAsia" w:eastAsiaTheme="majorEastAsia" w:hAnsiTheme="majorEastAsia" w:cs="Times New Roman" w:hint="eastAsia"/>
          <w:bCs/>
          <w:kern w:val="0"/>
          <w:sz w:val="24"/>
          <w:szCs w:val="24"/>
        </w:rPr>
        <w:t>んき正直農業)により安全・安心を証明した高品質な野菜</w:t>
      </w:r>
    </w:p>
    <w:p w:rsidR="00FB5AE6" w:rsidRDefault="00FB5AE6" w:rsidP="00FB5AE6">
      <w:pPr>
        <w:ind w:firstLineChars="200" w:firstLine="480"/>
        <w:jc w:val="left"/>
        <w:rPr>
          <w:rFonts w:asciiTheme="majorEastAsia" w:eastAsiaTheme="majorEastAsia" w:hAnsiTheme="majorEastAsia"/>
          <w:color w:val="000000" w:themeColor="text1"/>
          <w:sz w:val="24"/>
          <w:szCs w:val="24"/>
        </w:rPr>
      </w:pPr>
      <w:r w:rsidRPr="003515E0">
        <w:rPr>
          <w:rFonts w:asciiTheme="majorEastAsia" w:eastAsiaTheme="majorEastAsia" w:hAnsiTheme="majorEastAsia" w:cs="Times New Roman" w:hint="eastAsia"/>
          <w:bCs/>
          <w:kern w:val="0"/>
          <w:sz w:val="24"/>
          <w:szCs w:val="24"/>
        </w:rPr>
        <w:t>づくりの取組を推進する。</w:t>
      </w:r>
    </w:p>
    <w:p w:rsidR="00A97908" w:rsidRPr="00D477C0" w:rsidRDefault="00A97908" w:rsidP="00A97908">
      <w:pPr>
        <w:jc w:val="left"/>
        <w:rPr>
          <w:rFonts w:asciiTheme="majorEastAsia" w:eastAsiaTheme="majorEastAsia" w:hAnsiTheme="majorEastAsia"/>
          <w:sz w:val="24"/>
          <w:szCs w:val="24"/>
        </w:rPr>
      </w:pPr>
    </w:p>
    <w:p w:rsidR="00A97908" w:rsidRPr="00D477C0" w:rsidRDefault="00A97908" w:rsidP="00A97908">
      <w:pPr>
        <w:jc w:val="left"/>
        <w:rPr>
          <w:rFonts w:asciiTheme="majorEastAsia" w:eastAsiaTheme="majorEastAsia" w:hAnsiTheme="majorEastAsia"/>
          <w:sz w:val="24"/>
          <w:szCs w:val="24"/>
        </w:rPr>
      </w:pPr>
      <w:r w:rsidRPr="00D477C0">
        <w:rPr>
          <w:rFonts w:asciiTheme="majorEastAsia" w:eastAsiaTheme="majorEastAsia" w:hAnsiTheme="majorEastAsia" w:hint="eastAsia"/>
          <w:sz w:val="24"/>
          <w:szCs w:val="24"/>
        </w:rPr>
        <w:t>（６）畑地化の推進</w:t>
      </w:r>
    </w:p>
    <w:p w:rsidR="00A97908" w:rsidRPr="00D477C0" w:rsidRDefault="00FB5AE6" w:rsidP="00A97908">
      <w:pPr>
        <w:jc w:val="left"/>
        <w:rPr>
          <w:rFonts w:asciiTheme="majorEastAsia" w:eastAsiaTheme="majorEastAsia" w:hAnsiTheme="majorEastAsia"/>
          <w:sz w:val="24"/>
          <w:szCs w:val="24"/>
        </w:rPr>
      </w:pPr>
      <w:r>
        <w:rPr>
          <w:rFonts w:asciiTheme="majorEastAsia" w:eastAsiaTheme="majorEastAsia" w:hAnsiTheme="majorEastAsia"/>
          <w:sz w:val="24"/>
          <w:szCs w:val="24"/>
        </w:rPr>
        <w:t xml:space="preserve">　　取組なし</w:t>
      </w:r>
    </w:p>
    <w:p w:rsidR="00A97908" w:rsidRPr="00D477C0" w:rsidRDefault="00A97908" w:rsidP="00A97908">
      <w:pPr>
        <w:jc w:val="left"/>
        <w:rPr>
          <w:rFonts w:asciiTheme="majorEastAsia" w:eastAsiaTheme="majorEastAsia" w:hAnsiTheme="majorEastAsia"/>
          <w:sz w:val="24"/>
          <w:szCs w:val="24"/>
        </w:rPr>
      </w:pPr>
    </w:p>
    <w:p w:rsidR="00A97908" w:rsidRPr="00D477C0" w:rsidRDefault="00A97908" w:rsidP="00A97908">
      <w:pPr>
        <w:jc w:val="left"/>
        <w:rPr>
          <w:rFonts w:asciiTheme="majorEastAsia" w:eastAsiaTheme="majorEastAsia" w:hAnsiTheme="majorEastAsia"/>
          <w:b/>
          <w:bCs/>
          <w:sz w:val="28"/>
          <w:szCs w:val="28"/>
          <w:bdr w:val="single" w:sz="4" w:space="0" w:color="000000" w:frame="1"/>
        </w:rPr>
      </w:pPr>
      <w:r w:rsidRPr="00D477C0">
        <w:rPr>
          <w:rFonts w:asciiTheme="majorEastAsia" w:eastAsiaTheme="majorEastAsia" w:hAnsiTheme="majorEastAsia" w:hint="eastAsia"/>
          <w:b/>
          <w:bCs/>
          <w:sz w:val="28"/>
          <w:szCs w:val="28"/>
          <w:bdr w:val="single" w:sz="4" w:space="0" w:color="000000" w:frame="1"/>
        </w:rPr>
        <w:t>３　作物ごとの作付予定面積</w:t>
      </w:r>
    </w:p>
    <w:tbl>
      <w:tblPr>
        <w:tblW w:w="9902"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405"/>
        <w:gridCol w:w="1417"/>
        <w:gridCol w:w="2598"/>
        <w:gridCol w:w="2789"/>
        <w:gridCol w:w="2693"/>
      </w:tblGrid>
      <w:tr w:rsidR="00FB5AE6" w:rsidTr="00F21EC1">
        <w:trPr>
          <w:trHeight w:val="330"/>
        </w:trPr>
        <w:tc>
          <w:tcPr>
            <w:tcW w:w="1822" w:type="dxa"/>
            <w:gridSpan w:val="2"/>
            <w:tcBorders>
              <w:top w:val="single" w:sz="12" w:space="0" w:color="auto"/>
              <w:left w:val="single" w:sz="12" w:space="0" w:color="auto"/>
              <w:bottom w:val="single" w:sz="8" w:space="0" w:color="auto"/>
              <w:right w:val="single" w:sz="6" w:space="0" w:color="auto"/>
            </w:tcBorders>
            <w:hideMark/>
          </w:tcPr>
          <w:p w:rsidR="00FB5AE6" w:rsidRDefault="00FB5AE6" w:rsidP="00F21EC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作物</w:t>
            </w:r>
          </w:p>
        </w:tc>
        <w:tc>
          <w:tcPr>
            <w:tcW w:w="2598" w:type="dxa"/>
            <w:tcBorders>
              <w:top w:val="single" w:sz="12" w:space="0" w:color="auto"/>
              <w:left w:val="single" w:sz="6" w:space="0" w:color="auto"/>
              <w:bottom w:val="single" w:sz="8" w:space="0" w:color="auto"/>
              <w:right w:val="single" w:sz="6" w:space="0" w:color="auto"/>
            </w:tcBorders>
            <w:hideMark/>
          </w:tcPr>
          <w:p w:rsidR="00FB5AE6" w:rsidRDefault="00FB5AE6" w:rsidP="00F21EC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前年度の作付面積（ha）</w:t>
            </w:r>
          </w:p>
        </w:tc>
        <w:tc>
          <w:tcPr>
            <w:tcW w:w="2789" w:type="dxa"/>
            <w:tcBorders>
              <w:top w:val="single" w:sz="12" w:space="0" w:color="auto"/>
              <w:left w:val="single" w:sz="6" w:space="0" w:color="auto"/>
              <w:bottom w:val="single" w:sz="8" w:space="0" w:color="auto"/>
              <w:right w:val="single" w:sz="6" w:space="0" w:color="auto"/>
            </w:tcBorders>
            <w:hideMark/>
          </w:tcPr>
          <w:p w:rsidR="00FB5AE6" w:rsidRDefault="00FB5AE6" w:rsidP="00F21EC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当年度の作付予定面積（ha）</w:t>
            </w:r>
          </w:p>
        </w:tc>
        <w:tc>
          <w:tcPr>
            <w:tcW w:w="2693" w:type="dxa"/>
            <w:tcBorders>
              <w:top w:val="single" w:sz="12" w:space="0" w:color="auto"/>
              <w:left w:val="single" w:sz="6" w:space="0" w:color="auto"/>
              <w:bottom w:val="single" w:sz="8" w:space="0" w:color="auto"/>
              <w:right w:val="single" w:sz="12" w:space="0" w:color="auto"/>
            </w:tcBorders>
            <w:hideMark/>
          </w:tcPr>
          <w:p w:rsidR="00FB5AE6" w:rsidRDefault="00FB5AE6" w:rsidP="00F21EC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2020年度の作付目標面積（ha）</w:t>
            </w:r>
          </w:p>
        </w:tc>
      </w:tr>
      <w:tr w:rsidR="00FB5AE6" w:rsidTr="00F21EC1">
        <w:trPr>
          <w:trHeight w:val="178"/>
        </w:trPr>
        <w:tc>
          <w:tcPr>
            <w:tcW w:w="1822" w:type="dxa"/>
            <w:gridSpan w:val="2"/>
            <w:tcBorders>
              <w:top w:val="single" w:sz="8" w:space="0" w:color="auto"/>
              <w:left w:val="single" w:sz="12" w:space="0" w:color="auto"/>
              <w:bottom w:val="single" w:sz="6" w:space="0" w:color="auto"/>
              <w:right w:val="single" w:sz="6" w:space="0" w:color="auto"/>
            </w:tcBorders>
            <w:hideMark/>
          </w:tcPr>
          <w:p w:rsidR="00FB5AE6" w:rsidRDefault="00FB5AE6" w:rsidP="00F21EC1">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主食用米</w:t>
            </w:r>
          </w:p>
        </w:tc>
        <w:tc>
          <w:tcPr>
            <w:tcW w:w="2598" w:type="dxa"/>
            <w:tcBorders>
              <w:top w:val="single" w:sz="8" w:space="0" w:color="auto"/>
              <w:left w:val="single" w:sz="6" w:space="0" w:color="auto"/>
              <w:bottom w:val="single" w:sz="6" w:space="0" w:color="auto"/>
              <w:right w:val="single" w:sz="6" w:space="0" w:color="auto"/>
            </w:tcBorders>
          </w:tcPr>
          <w:p w:rsidR="00FB5AE6" w:rsidRDefault="00EA0E69"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２８３．２８</w:t>
            </w:r>
          </w:p>
        </w:tc>
        <w:tc>
          <w:tcPr>
            <w:tcW w:w="2789" w:type="dxa"/>
            <w:tcBorders>
              <w:top w:val="single" w:sz="8"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２</w:t>
            </w:r>
            <w:r w:rsidR="005C079D">
              <w:rPr>
                <w:rFonts w:asciiTheme="majorEastAsia" w:eastAsiaTheme="majorEastAsia" w:hAnsiTheme="majorEastAsia"/>
                <w:color w:val="000000" w:themeColor="text1"/>
                <w:sz w:val="18"/>
                <w:szCs w:val="18"/>
              </w:rPr>
              <w:t>８２</w:t>
            </w:r>
            <w:r>
              <w:rPr>
                <w:rFonts w:asciiTheme="majorEastAsia" w:eastAsiaTheme="majorEastAsia" w:hAnsiTheme="majorEastAsia"/>
                <w:color w:val="000000" w:themeColor="text1"/>
                <w:sz w:val="18"/>
                <w:szCs w:val="18"/>
              </w:rPr>
              <w:t>．５０</w:t>
            </w:r>
          </w:p>
        </w:tc>
        <w:tc>
          <w:tcPr>
            <w:tcW w:w="2693" w:type="dxa"/>
            <w:tcBorders>
              <w:top w:val="single" w:sz="8" w:space="0" w:color="auto"/>
              <w:left w:val="single" w:sz="6" w:space="0" w:color="auto"/>
              <w:bottom w:val="single" w:sz="6" w:space="0" w:color="auto"/>
              <w:right w:val="single" w:sz="12" w:space="0" w:color="auto"/>
            </w:tcBorders>
          </w:tcPr>
          <w:p w:rsidR="00FB5AE6" w:rsidRDefault="00FB5AE6" w:rsidP="005C079D">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r w:rsidR="00741A5D">
              <w:rPr>
                <w:rFonts w:asciiTheme="majorEastAsia" w:eastAsiaTheme="majorEastAsia" w:hAnsiTheme="majorEastAsia" w:hint="eastAsia"/>
                <w:color w:val="000000" w:themeColor="text1"/>
                <w:sz w:val="18"/>
                <w:szCs w:val="18"/>
              </w:rPr>
              <w:t>８</w:t>
            </w:r>
            <w:r w:rsidR="005C079D">
              <w:rPr>
                <w:rFonts w:asciiTheme="majorEastAsia" w:eastAsiaTheme="majorEastAsia" w:hAnsiTheme="majorEastAsia" w:hint="eastAsia"/>
                <w:color w:val="000000" w:themeColor="text1"/>
                <w:sz w:val="18"/>
                <w:szCs w:val="18"/>
              </w:rPr>
              <w:t>２</w:t>
            </w:r>
            <w:r>
              <w:rPr>
                <w:rFonts w:asciiTheme="majorEastAsia" w:eastAsiaTheme="majorEastAsia" w:hAnsiTheme="majorEastAsia" w:hint="eastAsia"/>
                <w:color w:val="000000" w:themeColor="text1"/>
                <w:sz w:val="18"/>
                <w:szCs w:val="18"/>
              </w:rPr>
              <w:t>．</w:t>
            </w:r>
            <w:r w:rsidR="005C079D">
              <w:rPr>
                <w:rFonts w:asciiTheme="majorEastAsia" w:eastAsiaTheme="majorEastAsia" w:hAnsiTheme="majorEastAsia" w:hint="eastAsia"/>
                <w:color w:val="000000" w:themeColor="text1"/>
                <w:sz w:val="18"/>
                <w:szCs w:val="18"/>
              </w:rPr>
              <w:t>５</w:t>
            </w:r>
            <w:r>
              <w:rPr>
                <w:rFonts w:asciiTheme="majorEastAsia" w:eastAsiaTheme="majorEastAsia" w:hAnsiTheme="majorEastAsia" w:hint="eastAsia"/>
                <w:color w:val="000000" w:themeColor="text1"/>
                <w:sz w:val="18"/>
                <w:szCs w:val="18"/>
              </w:rPr>
              <w:t>０</w:t>
            </w:r>
          </w:p>
        </w:tc>
      </w:tr>
      <w:tr w:rsidR="00FB5AE6" w:rsidTr="00F21EC1">
        <w:trPr>
          <w:trHeight w:val="226"/>
        </w:trPr>
        <w:tc>
          <w:tcPr>
            <w:tcW w:w="1822" w:type="dxa"/>
            <w:gridSpan w:val="2"/>
            <w:tcBorders>
              <w:top w:val="single" w:sz="6" w:space="0" w:color="auto"/>
              <w:left w:val="single" w:sz="12" w:space="0" w:color="auto"/>
              <w:bottom w:val="single" w:sz="6" w:space="0" w:color="auto"/>
              <w:right w:val="single" w:sz="6" w:space="0" w:color="auto"/>
            </w:tcBorders>
            <w:hideMark/>
          </w:tcPr>
          <w:p w:rsidR="00FB5AE6" w:rsidRDefault="00FB5AE6" w:rsidP="00F21EC1">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飼料用米</w:t>
            </w:r>
          </w:p>
        </w:tc>
        <w:tc>
          <w:tcPr>
            <w:tcW w:w="2598"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５．００</w:t>
            </w:r>
          </w:p>
        </w:tc>
        <w:tc>
          <w:tcPr>
            <w:tcW w:w="2789"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５．００</w:t>
            </w:r>
          </w:p>
        </w:tc>
        <w:tc>
          <w:tcPr>
            <w:tcW w:w="2693" w:type="dxa"/>
            <w:tcBorders>
              <w:top w:val="single" w:sz="6" w:space="0" w:color="auto"/>
              <w:left w:val="single" w:sz="6" w:space="0" w:color="auto"/>
              <w:bottom w:val="single" w:sz="6" w:space="0" w:color="auto"/>
              <w:right w:val="single" w:sz="12" w:space="0" w:color="auto"/>
            </w:tcBorders>
          </w:tcPr>
          <w:p w:rsidR="00FB5AE6" w:rsidRDefault="00FB5AE6" w:rsidP="005C079D">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５．</w:t>
            </w:r>
            <w:r w:rsidR="005C079D">
              <w:rPr>
                <w:rFonts w:asciiTheme="majorEastAsia" w:eastAsiaTheme="majorEastAsia" w:hAnsiTheme="majorEastAsia" w:hint="eastAsia"/>
                <w:color w:val="000000" w:themeColor="text1"/>
                <w:sz w:val="18"/>
                <w:szCs w:val="18"/>
              </w:rPr>
              <w:t>０</w:t>
            </w:r>
            <w:r>
              <w:rPr>
                <w:rFonts w:asciiTheme="majorEastAsia" w:eastAsiaTheme="majorEastAsia" w:hAnsiTheme="majorEastAsia" w:hint="eastAsia"/>
                <w:color w:val="000000" w:themeColor="text1"/>
                <w:sz w:val="18"/>
                <w:szCs w:val="18"/>
              </w:rPr>
              <w:t>０</w:t>
            </w:r>
          </w:p>
        </w:tc>
      </w:tr>
      <w:tr w:rsidR="00FB5AE6" w:rsidTr="00F21EC1">
        <w:trPr>
          <w:trHeight w:val="274"/>
        </w:trPr>
        <w:tc>
          <w:tcPr>
            <w:tcW w:w="1822" w:type="dxa"/>
            <w:gridSpan w:val="2"/>
            <w:tcBorders>
              <w:top w:val="single" w:sz="6" w:space="0" w:color="auto"/>
              <w:left w:val="single" w:sz="12" w:space="0" w:color="auto"/>
              <w:bottom w:val="single" w:sz="6" w:space="0" w:color="auto"/>
              <w:right w:val="single" w:sz="6" w:space="0" w:color="auto"/>
            </w:tcBorders>
            <w:hideMark/>
          </w:tcPr>
          <w:p w:rsidR="00FB5AE6" w:rsidRDefault="00FB5AE6" w:rsidP="00F21EC1">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米粉用米</w:t>
            </w:r>
          </w:p>
        </w:tc>
        <w:tc>
          <w:tcPr>
            <w:tcW w:w="2598"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w:t>
            </w:r>
          </w:p>
        </w:tc>
        <w:tc>
          <w:tcPr>
            <w:tcW w:w="2789"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w:t>
            </w:r>
          </w:p>
        </w:tc>
        <w:tc>
          <w:tcPr>
            <w:tcW w:w="2693" w:type="dxa"/>
            <w:tcBorders>
              <w:top w:val="single" w:sz="6" w:space="0" w:color="auto"/>
              <w:left w:val="single" w:sz="6" w:space="0" w:color="auto"/>
              <w:bottom w:val="single" w:sz="6" w:space="0" w:color="auto"/>
              <w:right w:val="single" w:sz="12"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w:t>
            </w:r>
          </w:p>
        </w:tc>
      </w:tr>
      <w:tr w:rsidR="00FB5AE6" w:rsidTr="00F21EC1">
        <w:trPr>
          <w:trHeight w:val="138"/>
        </w:trPr>
        <w:tc>
          <w:tcPr>
            <w:tcW w:w="1822" w:type="dxa"/>
            <w:gridSpan w:val="2"/>
            <w:tcBorders>
              <w:top w:val="single" w:sz="6" w:space="0" w:color="auto"/>
              <w:left w:val="single" w:sz="12" w:space="0" w:color="auto"/>
              <w:bottom w:val="single" w:sz="6" w:space="0" w:color="auto"/>
              <w:right w:val="single" w:sz="6" w:space="0" w:color="auto"/>
            </w:tcBorders>
            <w:hideMark/>
          </w:tcPr>
          <w:p w:rsidR="00FB5AE6" w:rsidRDefault="00FB5AE6" w:rsidP="00F21EC1">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FF0000"/>
                <w:sz w:val="18"/>
                <w:szCs w:val="18"/>
                <w:u w:val="single"/>
              </w:rPr>
              <w:t>新市場開拓用米</w:t>
            </w:r>
          </w:p>
        </w:tc>
        <w:tc>
          <w:tcPr>
            <w:tcW w:w="2598"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w:t>
            </w:r>
          </w:p>
        </w:tc>
        <w:tc>
          <w:tcPr>
            <w:tcW w:w="2789"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w:t>
            </w:r>
          </w:p>
        </w:tc>
        <w:tc>
          <w:tcPr>
            <w:tcW w:w="2693" w:type="dxa"/>
            <w:tcBorders>
              <w:top w:val="single" w:sz="6" w:space="0" w:color="auto"/>
              <w:left w:val="single" w:sz="6" w:space="0" w:color="auto"/>
              <w:bottom w:val="single" w:sz="6" w:space="0" w:color="auto"/>
              <w:right w:val="single" w:sz="12"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w:t>
            </w:r>
          </w:p>
        </w:tc>
      </w:tr>
      <w:tr w:rsidR="00FB5AE6" w:rsidTr="00F21EC1">
        <w:trPr>
          <w:trHeight w:val="187"/>
        </w:trPr>
        <w:tc>
          <w:tcPr>
            <w:tcW w:w="1822" w:type="dxa"/>
            <w:gridSpan w:val="2"/>
            <w:tcBorders>
              <w:top w:val="single" w:sz="6" w:space="0" w:color="auto"/>
              <w:left w:val="single" w:sz="12" w:space="0" w:color="auto"/>
              <w:bottom w:val="single" w:sz="6" w:space="0" w:color="auto"/>
              <w:right w:val="single" w:sz="6" w:space="0" w:color="auto"/>
            </w:tcBorders>
            <w:hideMark/>
          </w:tcPr>
          <w:p w:rsidR="00FB5AE6" w:rsidRDefault="00FB5AE6" w:rsidP="00F21EC1">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WCS用稲</w:t>
            </w:r>
          </w:p>
        </w:tc>
        <w:tc>
          <w:tcPr>
            <w:tcW w:w="2598" w:type="dxa"/>
            <w:tcBorders>
              <w:top w:val="single" w:sz="6" w:space="0" w:color="auto"/>
              <w:left w:val="single" w:sz="6" w:space="0" w:color="auto"/>
              <w:bottom w:val="single" w:sz="4"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１８．０５</w:t>
            </w:r>
          </w:p>
        </w:tc>
        <w:tc>
          <w:tcPr>
            <w:tcW w:w="2789"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２０．００</w:t>
            </w:r>
          </w:p>
        </w:tc>
        <w:tc>
          <w:tcPr>
            <w:tcW w:w="2693" w:type="dxa"/>
            <w:tcBorders>
              <w:top w:val="single" w:sz="6" w:space="0" w:color="auto"/>
              <w:left w:val="single" w:sz="6" w:space="0" w:color="auto"/>
              <w:bottom w:val="single" w:sz="6" w:space="0" w:color="auto"/>
              <w:right w:val="single" w:sz="12"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２４．００</w:t>
            </w:r>
          </w:p>
        </w:tc>
      </w:tr>
      <w:tr w:rsidR="00FB5AE6" w:rsidTr="00F21EC1">
        <w:trPr>
          <w:trHeight w:val="270"/>
        </w:trPr>
        <w:tc>
          <w:tcPr>
            <w:tcW w:w="1822" w:type="dxa"/>
            <w:gridSpan w:val="2"/>
            <w:tcBorders>
              <w:top w:val="single" w:sz="8" w:space="0" w:color="auto"/>
              <w:left w:val="single" w:sz="12" w:space="0" w:color="auto"/>
              <w:bottom w:val="single" w:sz="6" w:space="0" w:color="auto"/>
              <w:right w:val="single" w:sz="6" w:space="0" w:color="auto"/>
            </w:tcBorders>
            <w:hideMark/>
          </w:tcPr>
          <w:p w:rsidR="00FB5AE6" w:rsidRDefault="00FB5AE6" w:rsidP="00F21EC1">
            <w:pPr>
              <w:jc w:val="left"/>
              <w:rPr>
                <w:rFonts w:asciiTheme="majorEastAsia" w:eastAsiaTheme="majorEastAsia" w:hAnsiTheme="majorEastAsia"/>
                <w:color w:val="000000" w:themeColor="text1"/>
                <w:sz w:val="18"/>
                <w:szCs w:val="18"/>
                <w:u w:val="single"/>
              </w:rPr>
            </w:pPr>
            <w:r>
              <w:rPr>
                <w:rFonts w:asciiTheme="majorEastAsia" w:eastAsiaTheme="majorEastAsia" w:hAnsiTheme="majorEastAsia" w:hint="eastAsia"/>
                <w:color w:val="000000" w:themeColor="text1"/>
                <w:sz w:val="18"/>
                <w:szCs w:val="18"/>
              </w:rPr>
              <w:t>加工用米</w:t>
            </w:r>
          </w:p>
        </w:tc>
        <w:tc>
          <w:tcPr>
            <w:tcW w:w="2598" w:type="dxa"/>
            <w:tcBorders>
              <w:top w:val="single" w:sz="4"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１．９３</w:t>
            </w:r>
          </w:p>
        </w:tc>
        <w:tc>
          <w:tcPr>
            <w:tcW w:w="2789" w:type="dxa"/>
            <w:tcBorders>
              <w:top w:val="single" w:sz="8"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２．００</w:t>
            </w:r>
          </w:p>
        </w:tc>
        <w:tc>
          <w:tcPr>
            <w:tcW w:w="2693" w:type="dxa"/>
            <w:tcBorders>
              <w:top w:val="single" w:sz="8" w:space="0" w:color="auto"/>
              <w:left w:val="single" w:sz="6" w:space="0" w:color="auto"/>
              <w:bottom w:val="single" w:sz="6" w:space="0" w:color="auto"/>
              <w:right w:val="single" w:sz="12"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２．００</w:t>
            </w:r>
          </w:p>
        </w:tc>
      </w:tr>
      <w:tr w:rsidR="00FB5AE6" w:rsidTr="00F21EC1">
        <w:trPr>
          <w:trHeight w:val="225"/>
        </w:trPr>
        <w:tc>
          <w:tcPr>
            <w:tcW w:w="1822" w:type="dxa"/>
            <w:gridSpan w:val="2"/>
            <w:tcBorders>
              <w:top w:val="single" w:sz="6" w:space="0" w:color="auto"/>
              <w:left w:val="single" w:sz="12" w:space="0" w:color="auto"/>
              <w:bottom w:val="single" w:sz="6" w:space="0" w:color="auto"/>
              <w:right w:val="single" w:sz="6" w:space="0" w:color="auto"/>
            </w:tcBorders>
            <w:hideMark/>
          </w:tcPr>
          <w:p w:rsidR="00FB5AE6" w:rsidRDefault="00FB5AE6" w:rsidP="00F21EC1">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大豆</w:t>
            </w:r>
          </w:p>
        </w:tc>
        <w:tc>
          <w:tcPr>
            <w:tcW w:w="2598"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４．６５</w:t>
            </w:r>
          </w:p>
        </w:tc>
        <w:tc>
          <w:tcPr>
            <w:tcW w:w="2789"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６．００</w:t>
            </w:r>
          </w:p>
        </w:tc>
        <w:tc>
          <w:tcPr>
            <w:tcW w:w="2693" w:type="dxa"/>
            <w:tcBorders>
              <w:top w:val="single" w:sz="6" w:space="0" w:color="auto"/>
              <w:left w:val="single" w:sz="6" w:space="0" w:color="auto"/>
              <w:bottom w:val="single" w:sz="6" w:space="0" w:color="auto"/>
              <w:right w:val="single" w:sz="12"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１０．００</w:t>
            </w:r>
          </w:p>
        </w:tc>
      </w:tr>
      <w:tr w:rsidR="00FB5AE6" w:rsidTr="00F21EC1">
        <w:trPr>
          <w:trHeight w:val="195"/>
        </w:trPr>
        <w:tc>
          <w:tcPr>
            <w:tcW w:w="1822" w:type="dxa"/>
            <w:gridSpan w:val="2"/>
            <w:tcBorders>
              <w:top w:val="single" w:sz="6" w:space="0" w:color="auto"/>
              <w:left w:val="single" w:sz="12" w:space="0" w:color="auto"/>
              <w:bottom w:val="single" w:sz="6" w:space="0" w:color="auto"/>
              <w:right w:val="single" w:sz="6" w:space="0" w:color="auto"/>
            </w:tcBorders>
            <w:hideMark/>
          </w:tcPr>
          <w:p w:rsidR="00FB5AE6" w:rsidRDefault="00FB5AE6" w:rsidP="00F21EC1">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飼料作物</w:t>
            </w:r>
          </w:p>
        </w:tc>
        <w:tc>
          <w:tcPr>
            <w:tcW w:w="2598"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w:t>
            </w:r>
          </w:p>
        </w:tc>
        <w:tc>
          <w:tcPr>
            <w:tcW w:w="2789" w:type="dxa"/>
            <w:tcBorders>
              <w:top w:val="single" w:sz="6"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w:t>
            </w:r>
          </w:p>
        </w:tc>
        <w:tc>
          <w:tcPr>
            <w:tcW w:w="2693" w:type="dxa"/>
            <w:tcBorders>
              <w:top w:val="single" w:sz="6" w:space="0" w:color="auto"/>
              <w:left w:val="single" w:sz="6" w:space="0" w:color="auto"/>
              <w:bottom w:val="single" w:sz="6" w:space="0" w:color="auto"/>
              <w:right w:val="single" w:sz="12" w:space="0" w:color="auto"/>
            </w:tcBorders>
          </w:tcPr>
          <w:p w:rsidR="00FB5AE6" w:rsidRDefault="00FB5AE6" w:rsidP="005C079D">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w:t>
            </w:r>
            <w:bookmarkStart w:id="0" w:name="_GoBack"/>
            <w:bookmarkEnd w:id="0"/>
          </w:p>
        </w:tc>
      </w:tr>
      <w:tr w:rsidR="00FB5AE6" w:rsidTr="00F21EC1">
        <w:trPr>
          <w:trHeight w:val="165"/>
        </w:trPr>
        <w:tc>
          <w:tcPr>
            <w:tcW w:w="1822" w:type="dxa"/>
            <w:gridSpan w:val="2"/>
            <w:tcBorders>
              <w:top w:val="single" w:sz="6" w:space="0" w:color="auto"/>
              <w:left w:val="single" w:sz="12" w:space="0" w:color="auto"/>
              <w:bottom w:val="single" w:sz="8" w:space="0" w:color="auto"/>
              <w:right w:val="single" w:sz="6" w:space="0" w:color="auto"/>
            </w:tcBorders>
            <w:hideMark/>
          </w:tcPr>
          <w:p w:rsidR="00FB5AE6" w:rsidRDefault="00FB5AE6" w:rsidP="00F21EC1">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そば</w:t>
            </w:r>
          </w:p>
        </w:tc>
        <w:tc>
          <w:tcPr>
            <w:tcW w:w="2598" w:type="dxa"/>
            <w:tcBorders>
              <w:top w:val="single" w:sz="6" w:space="0" w:color="auto"/>
              <w:left w:val="single" w:sz="6" w:space="0" w:color="auto"/>
              <w:bottom w:val="single" w:sz="8"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３４．２３</w:t>
            </w:r>
          </w:p>
        </w:tc>
        <w:tc>
          <w:tcPr>
            <w:tcW w:w="2789" w:type="dxa"/>
            <w:tcBorders>
              <w:top w:val="single" w:sz="6" w:space="0" w:color="auto"/>
              <w:left w:val="single" w:sz="6" w:space="0" w:color="auto"/>
              <w:bottom w:val="single" w:sz="8"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３８．００</w:t>
            </w:r>
          </w:p>
        </w:tc>
        <w:tc>
          <w:tcPr>
            <w:tcW w:w="2693" w:type="dxa"/>
            <w:tcBorders>
              <w:top w:val="single" w:sz="6" w:space="0" w:color="auto"/>
              <w:left w:val="single" w:sz="6" w:space="0" w:color="auto"/>
              <w:bottom w:val="single" w:sz="8" w:space="0" w:color="auto"/>
              <w:right w:val="single" w:sz="12"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４０．００</w:t>
            </w:r>
          </w:p>
        </w:tc>
      </w:tr>
      <w:tr w:rsidR="00FB5AE6" w:rsidTr="00F21EC1">
        <w:trPr>
          <w:trHeight w:val="210"/>
        </w:trPr>
        <w:tc>
          <w:tcPr>
            <w:tcW w:w="1822" w:type="dxa"/>
            <w:gridSpan w:val="2"/>
            <w:tcBorders>
              <w:top w:val="single" w:sz="8" w:space="0" w:color="auto"/>
              <w:left w:val="single" w:sz="12" w:space="0" w:color="auto"/>
              <w:bottom w:val="nil"/>
              <w:right w:val="single" w:sz="6" w:space="0" w:color="auto"/>
            </w:tcBorders>
            <w:hideMark/>
          </w:tcPr>
          <w:p w:rsidR="00FB5AE6" w:rsidRDefault="00FB5AE6" w:rsidP="00F21EC1">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その他地域振興作物</w:t>
            </w:r>
          </w:p>
        </w:tc>
        <w:tc>
          <w:tcPr>
            <w:tcW w:w="2598" w:type="dxa"/>
            <w:tcBorders>
              <w:top w:val="single" w:sz="8"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０．４９</w:t>
            </w:r>
          </w:p>
        </w:tc>
        <w:tc>
          <w:tcPr>
            <w:tcW w:w="2789" w:type="dxa"/>
            <w:tcBorders>
              <w:top w:val="single" w:sz="8" w:space="0" w:color="auto"/>
              <w:left w:val="single" w:sz="6" w:space="0" w:color="auto"/>
              <w:bottom w:val="single" w:sz="6"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０．７３</w:t>
            </w:r>
          </w:p>
        </w:tc>
        <w:tc>
          <w:tcPr>
            <w:tcW w:w="2693" w:type="dxa"/>
            <w:tcBorders>
              <w:top w:val="single" w:sz="8" w:space="0" w:color="auto"/>
              <w:left w:val="single" w:sz="6" w:space="0" w:color="auto"/>
              <w:bottom w:val="single" w:sz="6" w:space="0" w:color="auto"/>
              <w:right w:val="single" w:sz="12"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２．９０</w:t>
            </w:r>
          </w:p>
        </w:tc>
      </w:tr>
      <w:tr w:rsidR="00FB5AE6" w:rsidTr="00F21EC1">
        <w:trPr>
          <w:trHeight w:val="639"/>
        </w:trPr>
        <w:tc>
          <w:tcPr>
            <w:tcW w:w="405" w:type="dxa"/>
            <w:tcBorders>
              <w:top w:val="nil"/>
              <w:left w:val="single" w:sz="12" w:space="0" w:color="auto"/>
              <w:bottom w:val="single" w:sz="12" w:space="0" w:color="auto"/>
              <w:right w:val="single" w:sz="6" w:space="0" w:color="auto"/>
            </w:tcBorders>
          </w:tcPr>
          <w:p w:rsidR="00FB5AE6" w:rsidRDefault="00FB5AE6" w:rsidP="00F21EC1">
            <w:pPr>
              <w:jc w:val="left"/>
              <w:rPr>
                <w:rFonts w:asciiTheme="majorEastAsia" w:eastAsiaTheme="majorEastAsia" w:hAnsiTheme="majorEastAsia"/>
                <w:color w:val="000000" w:themeColor="text1"/>
                <w:sz w:val="18"/>
                <w:szCs w:val="18"/>
              </w:rPr>
            </w:pPr>
          </w:p>
        </w:tc>
        <w:tc>
          <w:tcPr>
            <w:tcW w:w="1417" w:type="dxa"/>
            <w:tcBorders>
              <w:top w:val="single" w:sz="6" w:space="0" w:color="auto"/>
              <w:left w:val="single" w:sz="6" w:space="0" w:color="auto"/>
              <w:bottom w:val="single" w:sz="12" w:space="0" w:color="auto"/>
              <w:right w:val="single" w:sz="6" w:space="0" w:color="auto"/>
            </w:tcBorders>
            <w:hideMark/>
          </w:tcPr>
          <w:p w:rsidR="00FB5AE6" w:rsidRDefault="00FB5AE6" w:rsidP="00F21EC1">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・キュウリ</w:t>
            </w:r>
          </w:p>
          <w:p w:rsidR="00FB5AE6" w:rsidRDefault="00FB5AE6" w:rsidP="00F21EC1">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・トマト</w:t>
            </w:r>
          </w:p>
          <w:p w:rsidR="00FB5AE6" w:rsidRDefault="00FB5AE6" w:rsidP="00F21EC1">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・ミデイトマト</w:t>
            </w:r>
          </w:p>
          <w:p w:rsidR="00FB5AE6" w:rsidRDefault="00FB5AE6" w:rsidP="00F21EC1">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・うり</w:t>
            </w:r>
          </w:p>
          <w:p w:rsidR="00FB5AE6" w:rsidRDefault="00FB5AE6" w:rsidP="00F21EC1">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・こんにゃく</w:t>
            </w:r>
          </w:p>
          <w:p w:rsidR="00FB5AE6" w:rsidRDefault="00FB5AE6" w:rsidP="00F21EC1">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・だいこん</w:t>
            </w:r>
          </w:p>
          <w:p w:rsidR="00FB5AE6" w:rsidRDefault="00FB5AE6" w:rsidP="00F21EC1">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・えごま</w:t>
            </w:r>
          </w:p>
          <w:p w:rsidR="00FB5AE6" w:rsidRDefault="00FB5AE6" w:rsidP="00F21EC1">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kern w:val="0"/>
                <w:sz w:val="18"/>
                <w:szCs w:val="18"/>
              </w:rPr>
              <w:t>・きび</w:t>
            </w:r>
          </w:p>
        </w:tc>
        <w:tc>
          <w:tcPr>
            <w:tcW w:w="2598" w:type="dxa"/>
            <w:tcBorders>
              <w:top w:val="single" w:sz="6" w:space="0" w:color="auto"/>
              <w:left w:val="single" w:sz="6" w:space="0" w:color="auto"/>
              <w:bottom w:val="single" w:sz="12"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０．０６</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０．１３</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０．１０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０．２０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w:t>
            </w:r>
          </w:p>
        </w:tc>
        <w:tc>
          <w:tcPr>
            <w:tcW w:w="2789" w:type="dxa"/>
            <w:tcBorders>
              <w:top w:val="single" w:sz="6" w:space="0" w:color="auto"/>
              <w:left w:val="single" w:sz="6" w:space="0" w:color="auto"/>
              <w:bottom w:val="single" w:sz="12" w:space="0" w:color="auto"/>
              <w:right w:val="single" w:sz="6"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０．０８</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０．２０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０．１５</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０．３０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w:t>
            </w:r>
          </w:p>
        </w:tc>
        <w:tc>
          <w:tcPr>
            <w:tcW w:w="2693" w:type="dxa"/>
            <w:tcBorders>
              <w:top w:val="single" w:sz="6" w:space="0" w:color="auto"/>
              <w:left w:val="single" w:sz="6" w:space="0" w:color="auto"/>
              <w:bottom w:val="single" w:sz="12" w:space="0" w:color="auto"/>
              <w:right w:val="single" w:sz="12" w:space="0" w:color="auto"/>
            </w:tcBorders>
          </w:tcPr>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０．１０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０．５０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０．３０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０．３０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０．３０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０．７０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０．４０</w:t>
            </w:r>
          </w:p>
          <w:p w:rsidR="00FB5AE6" w:rsidRDefault="00FB5AE6" w:rsidP="00F21EC1">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０．３０</w:t>
            </w:r>
          </w:p>
        </w:tc>
      </w:tr>
    </w:tbl>
    <w:p w:rsidR="009E7950" w:rsidRDefault="009E7950" w:rsidP="00A97908">
      <w:pPr>
        <w:jc w:val="left"/>
        <w:rPr>
          <w:rFonts w:asciiTheme="majorEastAsia" w:eastAsiaTheme="majorEastAsia" w:hAnsiTheme="majorEastAsia"/>
          <w:sz w:val="24"/>
          <w:szCs w:val="24"/>
        </w:rPr>
      </w:pPr>
    </w:p>
    <w:p w:rsidR="009E7950" w:rsidRDefault="009E7950" w:rsidP="00A97908">
      <w:pPr>
        <w:jc w:val="left"/>
        <w:rPr>
          <w:rFonts w:asciiTheme="majorEastAsia" w:eastAsiaTheme="majorEastAsia" w:hAnsiTheme="majorEastAsia"/>
          <w:sz w:val="24"/>
          <w:szCs w:val="24"/>
        </w:rPr>
      </w:pPr>
    </w:p>
    <w:p w:rsidR="00FB5AE6" w:rsidRDefault="00FB5AE6" w:rsidP="00A97908">
      <w:pPr>
        <w:jc w:val="left"/>
        <w:rPr>
          <w:rFonts w:asciiTheme="majorEastAsia" w:eastAsiaTheme="majorEastAsia" w:hAnsiTheme="majorEastAsia"/>
          <w:sz w:val="24"/>
          <w:szCs w:val="24"/>
        </w:rPr>
      </w:pPr>
    </w:p>
    <w:p w:rsidR="00FB5AE6" w:rsidRDefault="00FB5AE6" w:rsidP="00A97908">
      <w:pPr>
        <w:jc w:val="left"/>
        <w:rPr>
          <w:rFonts w:asciiTheme="majorEastAsia" w:eastAsiaTheme="majorEastAsia" w:hAnsiTheme="majorEastAsia"/>
          <w:sz w:val="24"/>
          <w:szCs w:val="24"/>
        </w:rPr>
      </w:pPr>
    </w:p>
    <w:p w:rsidR="00FB5AE6" w:rsidRDefault="00FB5AE6" w:rsidP="00A97908">
      <w:pPr>
        <w:jc w:val="left"/>
        <w:rPr>
          <w:rFonts w:asciiTheme="majorEastAsia" w:eastAsiaTheme="majorEastAsia" w:hAnsiTheme="majorEastAsia"/>
          <w:sz w:val="24"/>
          <w:szCs w:val="24"/>
        </w:rPr>
      </w:pPr>
    </w:p>
    <w:p w:rsidR="00FB5AE6" w:rsidRDefault="00FB5AE6" w:rsidP="00A97908">
      <w:pPr>
        <w:jc w:val="left"/>
        <w:rPr>
          <w:rFonts w:asciiTheme="majorEastAsia" w:eastAsiaTheme="majorEastAsia" w:hAnsiTheme="majorEastAsia"/>
          <w:sz w:val="24"/>
          <w:szCs w:val="24"/>
        </w:rPr>
      </w:pPr>
    </w:p>
    <w:p w:rsidR="00FB5AE6" w:rsidRDefault="00FB5AE6" w:rsidP="00A97908">
      <w:pPr>
        <w:jc w:val="left"/>
        <w:rPr>
          <w:rFonts w:asciiTheme="majorEastAsia" w:eastAsiaTheme="majorEastAsia" w:hAnsiTheme="majorEastAsia"/>
          <w:sz w:val="24"/>
          <w:szCs w:val="24"/>
        </w:rPr>
      </w:pPr>
    </w:p>
    <w:p w:rsidR="00FB5AE6" w:rsidRDefault="00FB5AE6" w:rsidP="00A97908">
      <w:pPr>
        <w:jc w:val="left"/>
        <w:rPr>
          <w:rFonts w:asciiTheme="majorEastAsia" w:eastAsiaTheme="majorEastAsia" w:hAnsiTheme="majorEastAsia"/>
          <w:sz w:val="24"/>
          <w:szCs w:val="24"/>
        </w:rPr>
      </w:pPr>
    </w:p>
    <w:p w:rsidR="00FB5AE6" w:rsidRDefault="00FB5AE6" w:rsidP="00A97908">
      <w:pPr>
        <w:jc w:val="left"/>
        <w:rPr>
          <w:rFonts w:asciiTheme="majorEastAsia" w:eastAsiaTheme="majorEastAsia" w:hAnsiTheme="majorEastAsia"/>
          <w:sz w:val="24"/>
          <w:szCs w:val="24"/>
        </w:rPr>
      </w:pPr>
    </w:p>
    <w:p w:rsidR="00A97908" w:rsidRPr="00D477C0" w:rsidRDefault="00A97908" w:rsidP="00A97908">
      <w:pPr>
        <w:jc w:val="left"/>
        <w:rPr>
          <w:rFonts w:asciiTheme="majorEastAsia" w:eastAsiaTheme="majorEastAsia" w:hAnsiTheme="majorEastAsia"/>
          <w:b/>
          <w:bCs/>
          <w:sz w:val="28"/>
          <w:szCs w:val="28"/>
          <w:bdr w:val="single" w:sz="4" w:space="0" w:color="000000" w:frame="1"/>
        </w:rPr>
      </w:pPr>
      <w:r w:rsidRPr="00D477C0">
        <w:rPr>
          <w:rFonts w:asciiTheme="majorEastAsia" w:eastAsiaTheme="majorEastAsia" w:hAnsiTheme="majorEastAsia" w:hint="eastAsia"/>
          <w:b/>
          <w:bCs/>
          <w:sz w:val="28"/>
          <w:szCs w:val="28"/>
          <w:bdr w:val="single" w:sz="4" w:space="0" w:color="000000" w:frame="1"/>
        </w:rPr>
        <w:lastRenderedPageBreak/>
        <w:t>４　課題解決に向けた取組及び目標</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67"/>
        <w:gridCol w:w="1701"/>
        <w:gridCol w:w="1560"/>
        <w:gridCol w:w="1842"/>
        <w:gridCol w:w="1985"/>
        <w:gridCol w:w="2005"/>
      </w:tblGrid>
      <w:tr w:rsidR="00FB5AE6" w:rsidRPr="00A52D82" w:rsidTr="004E12F8">
        <w:trPr>
          <w:trHeight w:val="6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整理番号</w:t>
            </w:r>
          </w:p>
        </w:tc>
        <w:tc>
          <w:tcPr>
            <w:tcW w:w="1701" w:type="dxa"/>
            <w:vMerge w:val="restart"/>
            <w:tcBorders>
              <w:top w:val="single" w:sz="4" w:space="0" w:color="auto"/>
              <w:left w:val="single" w:sz="4" w:space="0" w:color="auto"/>
              <w:bottom w:val="single" w:sz="4" w:space="0" w:color="auto"/>
              <w:right w:val="single" w:sz="6" w:space="0" w:color="auto"/>
            </w:tcBorders>
            <w:vAlign w:val="center"/>
            <w:hideMark/>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対象作物</w:t>
            </w:r>
          </w:p>
        </w:tc>
        <w:tc>
          <w:tcPr>
            <w:tcW w:w="1560" w:type="dxa"/>
            <w:vMerge w:val="restart"/>
            <w:tcBorders>
              <w:top w:val="single" w:sz="4" w:space="0" w:color="auto"/>
              <w:left w:val="single" w:sz="6" w:space="0" w:color="auto"/>
              <w:bottom w:val="single" w:sz="4" w:space="0" w:color="auto"/>
              <w:right w:val="single" w:sz="6" w:space="0" w:color="auto"/>
            </w:tcBorders>
            <w:vAlign w:val="center"/>
            <w:hideMark/>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使途名</w:t>
            </w:r>
          </w:p>
        </w:tc>
        <w:tc>
          <w:tcPr>
            <w:tcW w:w="1842" w:type="dxa"/>
            <w:vMerge w:val="restart"/>
            <w:tcBorders>
              <w:top w:val="single" w:sz="4" w:space="0" w:color="auto"/>
              <w:left w:val="single" w:sz="6" w:space="0" w:color="auto"/>
              <w:bottom w:val="single" w:sz="4" w:space="0" w:color="auto"/>
              <w:right w:val="nil"/>
            </w:tcBorders>
            <w:vAlign w:val="center"/>
            <w:hideMark/>
          </w:tcPr>
          <w:p w:rsidR="00FB5AE6" w:rsidRPr="00A52D82" w:rsidRDefault="00FB5AE6" w:rsidP="00F21EC1">
            <w:pPr>
              <w:jc w:val="center"/>
              <w:rPr>
                <w:rFonts w:asciiTheme="majorEastAsia" w:eastAsiaTheme="majorEastAsia" w:hAnsiTheme="majorEastAsia"/>
                <w:sz w:val="12"/>
                <w:szCs w:val="12"/>
              </w:rPr>
            </w:pPr>
            <w:r w:rsidRPr="00A52D82">
              <w:rPr>
                <w:rFonts w:asciiTheme="majorEastAsia" w:eastAsiaTheme="majorEastAsia" w:hAnsiTheme="majorEastAsia" w:hint="eastAsia"/>
                <w:sz w:val="18"/>
                <w:szCs w:val="18"/>
              </w:rPr>
              <w:t>目標</w:t>
            </w:r>
          </w:p>
        </w:tc>
        <w:tc>
          <w:tcPr>
            <w:tcW w:w="3990" w:type="dxa"/>
            <w:gridSpan w:val="2"/>
            <w:tcBorders>
              <w:top w:val="single" w:sz="6" w:space="0" w:color="auto"/>
              <w:left w:val="nil"/>
              <w:bottom w:val="single" w:sz="6"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2"/>
                <w:szCs w:val="12"/>
              </w:rPr>
            </w:pPr>
          </w:p>
        </w:tc>
      </w:tr>
      <w:tr w:rsidR="00FB5AE6" w:rsidRPr="00A52D82" w:rsidTr="004E12F8">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AE6" w:rsidRPr="00A52D82" w:rsidRDefault="00FB5AE6" w:rsidP="00F21EC1">
            <w:pPr>
              <w:widowControl/>
              <w:jc w:val="left"/>
              <w:rPr>
                <w:rFonts w:asciiTheme="majorEastAsia" w:eastAsiaTheme="majorEastAsia" w:hAnsiTheme="majorEastAsia"/>
                <w:sz w:val="18"/>
                <w:szCs w:val="18"/>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rsidR="00FB5AE6" w:rsidRPr="00A52D82" w:rsidRDefault="00FB5AE6" w:rsidP="00F21EC1">
            <w:pPr>
              <w:widowControl/>
              <w:jc w:val="left"/>
              <w:rPr>
                <w:rFonts w:asciiTheme="majorEastAsia" w:eastAsiaTheme="majorEastAsia" w:hAnsiTheme="majorEastAsia"/>
                <w:sz w:val="18"/>
                <w:szCs w:val="18"/>
              </w:rPr>
            </w:pPr>
          </w:p>
        </w:tc>
        <w:tc>
          <w:tcPr>
            <w:tcW w:w="1560" w:type="dxa"/>
            <w:vMerge/>
            <w:tcBorders>
              <w:top w:val="single" w:sz="4" w:space="0" w:color="auto"/>
              <w:left w:val="single" w:sz="6" w:space="0" w:color="auto"/>
              <w:bottom w:val="single" w:sz="4" w:space="0" w:color="auto"/>
              <w:right w:val="single" w:sz="6" w:space="0" w:color="auto"/>
            </w:tcBorders>
            <w:vAlign w:val="center"/>
            <w:hideMark/>
          </w:tcPr>
          <w:p w:rsidR="00FB5AE6" w:rsidRPr="00A52D82" w:rsidRDefault="00FB5AE6" w:rsidP="00F21EC1">
            <w:pPr>
              <w:widowControl/>
              <w:jc w:val="left"/>
              <w:rPr>
                <w:rFonts w:asciiTheme="majorEastAsia" w:eastAsiaTheme="majorEastAsia" w:hAnsiTheme="majorEastAsia"/>
                <w:sz w:val="18"/>
                <w:szCs w:val="18"/>
              </w:rPr>
            </w:pPr>
          </w:p>
        </w:tc>
        <w:tc>
          <w:tcPr>
            <w:tcW w:w="1842" w:type="dxa"/>
            <w:vMerge/>
            <w:tcBorders>
              <w:top w:val="single" w:sz="4" w:space="0" w:color="auto"/>
              <w:left w:val="single" w:sz="6" w:space="0" w:color="auto"/>
              <w:bottom w:val="single" w:sz="4" w:space="0" w:color="auto"/>
              <w:right w:val="nil"/>
            </w:tcBorders>
            <w:vAlign w:val="center"/>
            <w:hideMark/>
          </w:tcPr>
          <w:p w:rsidR="00FB5AE6" w:rsidRPr="00A52D82" w:rsidRDefault="00FB5AE6" w:rsidP="00F21EC1">
            <w:pPr>
              <w:widowControl/>
              <w:jc w:val="left"/>
              <w:rPr>
                <w:rFonts w:asciiTheme="majorEastAsia" w:eastAsiaTheme="majorEastAsia" w:hAnsiTheme="majorEastAsia"/>
                <w:sz w:val="12"/>
                <w:szCs w:val="12"/>
              </w:rPr>
            </w:pPr>
          </w:p>
        </w:tc>
        <w:tc>
          <w:tcPr>
            <w:tcW w:w="1985" w:type="dxa"/>
            <w:tcBorders>
              <w:top w:val="single" w:sz="6" w:space="0" w:color="auto"/>
              <w:left w:val="single" w:sz="6" w:space="0" w:color="auto"/>
              <w:bottom w:val="single" w:sz="6" w:space="0" w:color="auto"/>
              <w:right w:val="single" w:sz="6" w:space="0" w:color="auto"/>
            </w:tcBorders>
            <w:vAlign w:val="center"/>
            <w:hideMark/>
          </w:tcPr>
          <w:p w:rsidR="00FB5AE6" w:rsidRPr="00A52D82" w:rsidRDefault="00FB5AE6" w:rsidP="00F21EC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前年度(実績)</w:t>
            </w:r>
          </w:p>
        </w:tc>
        <w:tc>
          <w:tcPr>
            <w:tcW w:w="2005" w:type="dxa"/>
            <w:tcBorders>
              <w:top w:val="single" w:sz="6" w:space="0" w:color="auto"/>
              <w:left w:val="single" w:sz="6" w:space="0" w:color="auto"/>
              <w:bottom w:val="single" w:sz="6" w:space="0" w:color="auto"/>
              <w:right w:val="single" w:sz="6" w:space="0" w:color="auto"/>
            </w:tcBorders>
            <w:vAlign w:val="center"/>
            <w:hideMark/>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目標値</w:t>
            </w:r>
          </w:p>
        </w:tc>
      </w:tr>
      <w:tr w:rsidR="00FB5AE6" w:rsidRPr="00A52D82" w:rsidTr="004E12F8">
        <w:trPr>
          <w:trHeight w:val="640"/>
        </w:trPr>
        <w:tc>
          <w:tcPr>
            <w:tcW w:w="567" w:type="dxa"/>
            <w:tcBorders>
              <w:top w:val="single" w:sz="4" w:space="0" w:color="auto"/>
              <w:left w:val="single" w:sz="4" w:space="0" w:color="auto"/>
              <w:bottom w:val="single" w:sz="6" w:space="0" w:color="auto"/>
              <w:right w:val="single" w:sz="4"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１</w:t>
            </w:r>
          </w:p>
        </w:tc>
        <w:tc>
          <w:tcPr>
            <w:tcW w:w="1701" w:type="dxa"/>
            <w:tcBorders>
              <w:top w:val="single" w:sz="4" w:space="0" w:color="auto"/>
              <w:left w:val="single" w:sz="4" w:space="0" w:color="auto"/>
              <w:bottom w:val="single" w:sz="6"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大豆</w:t>
            </w:r>
          </w:p>
        </w:tc>
        <w:tc>
          <w:tcPr>
            <w:tcW w:w="1560" w:type="dxa"/>
            <w:tcBorders>
              <w:top w:val="single" w:sz="4" w:space="0" w:color="auto"/>
              <w:left w:val="single" w:sz="6" w:space="0" w:color="auto"/>
              <w:bottom w:val="single" w:sz="6"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透水対策加算</w:t>
            </w:r>
          </w:p>
        </w:tc>
        <w:tc>
          <w:tcPr>
            <w:tcW w:w="1842" w:type="dxa"/>
            <w:tcBorders>
              <w:top w:val="single" w:sz="4" w:space="0" w:color="auto"/>
              <w:left w:val="single" w:sz="6" w:space="0" w:color="auto"/>
              <w:bottom w:val="single" w:sz="6"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2"/>
                <w:szCs w:val="12"/>
              </w:rPr>
            </w:pPr>
            <w:r w:rsidRPr="00A52D82">
              <w:rPr>
                <w:rFonts w:asciiTheme="majorEastAsia" w:eastAsiaTheme="majorEastAsia" w:hAnsiTheme="majorEastAsia" w:hint="eastAsia"/>
                <w:sz w:val="12"/>
                <w:szCs w:val="12"/>
              </w:rPr>
              <w:t>弾丸暗渠・心土破砕実施面積単収（町内平均）</w:t>
            </w:r>
          </w:p>
        </w:tc>
        <w:tc>
          <w:tcPr>
            <w:tcW w:w="1985" w:type="dxa"/>
            <w:tcBorders>
              <w:top w:val="single" w:sz="6" w:space="0" w:color="auto"/>
              <w:left w:val="single" w:sz="6" w:space="0" w:color="auto"/>
              <w:bottom w:val="single" w:sz="6" w:space="0" w:color="auto"/>
              <w:right w:val="single" w:sz="6" w:space="0" w:color="auto"/>
            </w:tcBorders>
            <w:vAlign w:val="center"/>
            <w:hideMark/>
          </w:tcPr>
          <w:p w:rsidR="00FB5AE6" w:rsidRPr="00A52D82" w:rsidRDefault="00FB5AE6" w:rsidP="00F21EC1">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6B4746">
              <w:rPr>
                <w:rFonts w:asciiTheme="majorEastAsia" w:eastAsiaTheme="majorEastAsia" w:hAnsiTheme="majorEastAsia" w:hint="eastAsia"/>
                <w:sz w:val="16"/>
                <w:szCs w:val="18"/>
              </w:rPr>
              <w:t>2018</w:t>
            </w:r>
            <w:r w:rsidRPr="00A52D82">
              <w:rPr>
                <w:rFonts w:asciiTheme="majorEastAsia" w:eastAsiaTheme="majorEastAsia" w:hAnsiTheme="majorEastAsia" w:hint="eastAsia"/>
                <w:sz w:val="16"/>
                <w:szCs w:val="18"/>
              </w:rPr>
              <w:t>年度）</w:t>
            </w:r>
            <w:r>
              <w:rPr>
                <w:rFonts w:asciiTheme="majorEastAsia" w:eastAsiaTheme="majorEastAsia" w:hAnsiTheme="majorEastAsia" w:hint="eastAsia"/>
                <w:sz w:val="16"/>
                <w:szCs w:val="18"/>
              </w:rPr>
              <w:t xml:space="preserve"> 0</w:t>
            </w:r>
            <w:r w:rsidRPr="00A52D82">
              <w:rPr>
                <w:rFonts w:asciiTheme="majorEastAsia" w:eastAsiaTheme="majorEastAsia" w:hAnsiTheme="majorEastAsia"/>
                <w:sz w:val="16"/>
                <w:szCs w:val="18"/>
              </w:rPr>
              <w:t>ha</w:t>
            </w:r>
          </w:p>
          <w:p w:rsidR="00FB5AE6" w:rsidRPr="00A52D82" w:rsidRDefault="00FB5AE6" w:rsidP="004E12F8">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2018</w:t>
            </w:r>
            <w:r w:rsidRPr="00A52D82">
              <w:rPr>
                <w:rFonts w:asciiTheme="majorEastAsia" w:eastAsiaTheme="majorEastAsia" w:hAnsiTheme="majorEastAsia" w:hint="eastAsia"/>
                <w:sz w:val="16"/>
                <w:szCs w:val="18"/>
              </w:rPr>
              <w:t>年度）</w:t>
            </w:r>
            <w:r>
              <w:rPr>
                <w:rFonts w:asciiTheme="majorEastAsia" w:eastAsiaTheme="majorEastAsia" w:hAnsiTheme="majorEastAsia" w:hint="eastAsia"/>
                <w:sz w:val="16"/>
                <w:szCs w:val="18"/>
              </w:rPr>
              <w:t xml:space="preserve">63.3 </w:t>
            </w:r>
            <w:r w:rsidRPr="00A52D82">
              <w:rPr>
                <w:rFonts w:asciiTheme="majorEastAsia" w:eastAsiaTheme="majorEastAsia" w:hAnsiTheme="majorEastAsia" w:hint="eastAsia"/>
                <w:sz w:val="16"/>
                <w:szCs w:val="18"/>
              </w:rPr>
              <w:t>kg/10</w:t>
            </w:r>
            <w:r w:rsidRPr="00A52D82">
              <w:rPr>
                <w:rFonts w:asciiTheme="majorEastAsia" w:eastAsiaTheme="majorEastAsia" w:hAnsiTheme="majorEastAsia"/>
                <w:sz w:val="16"/>
                <w:szCs w:val="18"/>
              </w:rPr>
              <w:t>a</w:t>
            </w:r>
          </w:p>
        </w:tc>
        <w:tc>
          <w:tcPr>
            <w:tcW w:w="2005" w:type="dxa"/>
            <w:tcBorders>
              <w:top w:val="single" w:sz="6" w:space="0" w:color="auto"/>
              <w:left w:val="single" w:sz="6" w:space="0" w:color="auto"/>
              <w:bottom w:val="single" w:sz="6" w:space="0" w:color="auto"/>
              <w:right w:val="single" w:sz="6" w:space="0" w:color="auto"/>
            </w:tcBorders>
            <w:vAlign w:val="center"/>
            <w:hideMark/>
          </w:tcPr>
          <w:p w:rsidR="00FB5AE6" w:rsidRPr="00A52D82" w:rsidRDefault="00FB5AE6" w:rsidP="00F21EC1">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6B4746">
              <w:rPr>
                <w:rFonts w:asciiTheme="majorEastAsia" w:eastAsiaTheme="majorEastAsia" w:hAnsiTheme="majorEastAsia" w:hint="eastAsia"/>
                <w:sz w:val="16"/>
                <w:szCs w:val="18"/>
              </w:rPr>
              <w:t>2020</w:t>
            </w:r>
            <w:r w:rsidRPr="00A52D82">
              <w:rPr>
                <w:rFonts w:asciiTheme="majorEastAsia" w:eastAsiaTheme="majorEastAsia" w:hAnsiTheme="majorEastAsia" w:hint="eastAsia"/>
                <w:sz w:val="16"/>
                <w:szCs w:val="18"/>
              </w:rPr>
              <w:t>年度）7.0</w:t>
            </w:r>
            <w:r w:rsidRPr="00A52D82">
              <w:rPr>
                <w:rFonts w:asciiTheme="majorEastAsia" w:eastAsiaTheme="majorEastAsia" w:hAnsiTheme="majorEastAsia"/>
                <w:sz w:val="16"/>
                <w:szCs w:val="18"/>
              </w:rPr>
              <w:t>ha</w:t>
            </w:r>
          </w:p>
          <w:p w:rsidR="00FB5AE6" w:rsidRPr="00A52D82" w:rsidRDefault="00FB5AE6" w:rsidP="004E12F8">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2020</w:t>
            </w:r>
            <w:r w:rsidRPr="00A52D82">
              <w:rPr>
                <w:rFonts w:asciiTheme="majorEastAsia" w:eastAsiaTheme="majorEastAsia" w:hAnsiTheme="majorEastAsia" w:hint="eastAsia"/>
                <w:sz w:val="16"/>
                <w:szCs w:val="18"/>
              </w:rPr>
              <w:t>年度）50.0 kg/10</w:t>
            </w:r>
            <w:r w:rsidRPr="00A52D82">
              <w:rPr>
                <w:rFonts w:asciiTheme="majorEastAsia" w:eastAsiaTheme="majorEastAsia" w:hAnsiTheme="majorEastAsia"/>
                <w:sz w:val="16"/>
                <w:szCs w:val="18"/>
              </w:rPr>
              <w:t>a</w:t>
            </w:r>
          </w:p>
        </w:tc>
      </w:tr>
      <w:tr w:rsidR="00FB5AE6" w:rsidRPr="00A52D82" w:rsidTr="004E12F8">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１</w:t>
            </w:r>
          </w:p>
        </w:tc>
        <w:tc>
          <w:tcPr>
            <w:tcW w:w="1701" w:type="dxa"/>
            <w:tcBorders>
              <w:top w:val="single" w:sz="6" w:space="0" w:color="auto"/>
              <w:left w:val="single" w:sz="4" w:space="0" w:color="auto"/>
              <w:bottom w:val="single" w:sz="6"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そば</w:t>
            </w:r>
          </w:p>
        </w:tc>
        <w:tc>
          <w:tcPr>
            <w:tcW w:w="1560" w:type="dxa"/>
            <w:tcBorders>
              <w:top w:val="single" w:sz="6" w:space="0" w:color="auto"/>
              <w:left w:val="single" w:sz="6" w:space="0" w:color="auto"/>
              <w:bottom w:val="single" w:sz="6"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透水対策加算</w:t>
            </w:r>
          </w:p>
        </w:tc>
        <w:tc>
          <w:tcPr>
            <w:tcW w:w="1842" w:type="dxa"/>
            <w:tcBorders>
              <w:top w:val="single" w:sz="6" w:space="0" w:color="auto"/>
              <w:left w:val="single" w:sz="6" w:space="0" w:color="auto"/>
              <w:bottom w:val="single" w:sz="6"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2"/>
                <w:szCs w:val="12"/>
              </w:rPr>
            </w:pPr>
            <w:r w:rsidRPr="00A52D82">
              <w:rPr>
                <w:rFonts w:asciiTheme="majorEastAsia" w:eastAsiaTheme="majorEastAsia" w:hAnsiTheme="majorEastAsia" w:hint="eastAsia"/>
                <w:sz w:val="12"/>
                <w:szCs w:val="12"/>
              </w:rPr>
              <w:t>弾丸暗渠・心土破砕実施面積単収（町内平均）</w:t>
            </w:r>
          </w:p>
        </w:tc>
        <w:tc>
          <w:tcPr>
            <w:tcW w:w="1985" w:type="dxa"/>
            <w:tcBorders>
              <w:top w:val="single" w:sz="6" w:space="0" w:color="auto"/>
              <w:left w:val="single" w:sz="6" w:space="0" w:color="auto"/>
              <w:bottom w:val="single" w:sz="6" w:space="0" w:color="auto"/>
              <w:right w:val="single" w:sz="6" w:space="0" w:color="auto"/>
            </w:tcBorders>
            <w:vAlign w:val="center"/>
          </w:tcPr>
          <w:p w:rsidR="00FB5AE6" w:rsidRPr="00A52D82" w:rsidRDefault="00FB5AE6" w:rsidP="00F21EC1">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2018</w:t>
            </w:r>
            <w:r w:rsidRPr="00A52D82">
              <w:rPr>
                <w:rFonts w:asciiTheme="majorEastAsia" w:eastAsiaTheme="majorEastAsia" w:hAnsiTheme="majorEastAsia" w:hint="eastAsia"/>
                <w:sz w:val="16"/>
                <w:szCs w:val="18"/>
              </w:rPr>
              <w:t>年度）</w:t>
            </w:r>
            <w:r>
              <w:rPr>
                <w:rFonts w:asciiTheme="majorEastAsia" w:eastAsiaTheme="majorEastAsia" w:hAnsiTheme="majorEastAsia" w:hint="eastAsia"/>
                <w:sz w:val="16"/>
                <w:szCs w:val="18"/>
              </w:rPr>
              <w:t xml:space="preserve">5.4 </w:t>
            </w:r>
            <w:r w:rsidRPr="00A52D82">
              <w:rPr>
                <w:rFonts w:asciiTheme="majorEastAsia" w:eastAsiaTheme="majorEastAsia" w:hAnsiTheme="majorEastAsia"/>
                <w:sz w:val="16"/>
                <w:szCs w:val="18"/>
              </w:rPr>
              <w:t>ha</w:t>
            </w:r>
          </w:p>
          <w:p w:rsidR="00FB5AE6" w:rsidRPr="00A52D82" w:rsidRDefault="00FB5AE6" w:rsidP="004E12F8">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2018</w:t>
            </w:r>
            <w:r w:rsidRPr="00A52D82">
              <w:rPr>
                <w:rFonts w:asciiTheme="majorEastAsia" w:eastAsiaTheme="majorEastAsia" w:hAnsiTheme="majorEastAsia" w:hint="eastAsia"/>
                <w:sz w:val="16"/>
                <w:szCs w:val="18"/>
              </w:rPr>
              <w:t>年度）</w:t>
            </w:r>
            <w:r>
              <w:rPr>
                <w:rFonts w:asciiTheme="majorEastAsia" w:eastAsiaTheme="majorEastAsia" w:hAnsiTheme="majorEastAsia" w:hint="eastAsia"/>
                <w:sz w:val="16"/>
                <w:szCs w:val="18"/>
              </w:rPr>
              <w:t xml:space="preserve">14.2 </w:t>
            </w:r>
            <w:r w:rsidRPr="00A52D82">
              <w:rPr>
                <w:rFonts w:asciiTheme="majorEastAsia" w:eastAsiaTheme="majorEastAsia" w:hAnsiTheme="majorEastAsia" w:hint="eastAsia"/>
                <w:sz w:val="16"/>
                <w:szCs w:val="18"/>
              </w:rPr>
              <w:t>kg/10</w:t>
            </w:r>
            <w:r w:rsidRPr="00A52D82">
              <w:rPr>
                <w:rFonts w:asciiTheme="majorEastAsia" w:eastAsiaTheme="majorEastAsia" w:hAnsiTheme="majorEastAsia"/>
                <w:sz w:val="16"/>
                <w:szCs w:val="18"/>
              </w:rPr>
              <w:t>a</w:t>
            </w:r>
          </w:p>
        </w:tc>
        <w:tc>
          <w:tcPr>
            <w:tcW w:w="2005" w:type="dxa"/>
            <w:tcBorders>
              <w:top w:val="single" w:sz="6" w:space="0" w:color="auto"/>
              <w:left w:val="single" w:sz="6" w:space="0" w:color="auto"/>
              <w:bottom w:val="single" w:sz="6" w:space="0" w:color="auto"/>
              <w:right w:val="single" w:sz="6" w:space="0" w:color="auto"/>
            </w:tcBorders>
            <w:vAlign w:val="center"/>
          </w:tcPr>
          <w:p w:rsidR="00FB5AE6" w:rsidRPr="00A52D82" w:rsidRDefault="00FB5AE6" w:rsidP="00F21EC1">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2020</w:t>
            </w:r>
            <w:r w:rsidRPr="00A52D82">
              <w:rPr>
                <w:rFonts w:asciiTheme="majorEastAsia" w:eastAsiaTheme="majorEastAsia" w:hAnsiTheme="majorEastAsia" w:hint="eastAsia"/>
                <w:sz w:val="16"/>
                <w:szCs w:val="18"/>
              </w:rPr>
              <w:t>年度）</w:t>
            </w:r>
            <w:r>
              <w:rPr>
                <w:rFonts w:asciiTheme="majorEastAsia" w:eastAsiaTheme="majorEastAsia" w:hAnsiTheme="majorEastAsia" w:hint="eastAsia"/>
                <w:sz w:val="16"/>
                <w:szCs w:val="18"/>
              </w:rPr>
              <w:t>1</w:t>
            </w:r>
            <w:r w:rsidRPr="00A52D82">
              <w:rPr>
                <w:rFonts w:asciiTheme="majorEastAsia" w:eastAsiaTheme="majorEastAsia" w:hAnsiTheme="majorEastAsia" w:hint="eastAsia"/>
                <w:sz w:val="16"/>
                <w:szCs w:val="18"/>
              </w:rPr>
              <w:t>0.0</w:t>
            </w:r>
            <w:r w:rsidRPr="00A52D82">
              <w:rPr>
                <w:rFonts w:asciiTheme="majorEastAsia" w:eastAsiaTheme="majorEastAsia" w:hAnsiTheme="majorEastAsia"/>
                <w:sz w:val="16"/>
                <w:szCs w:val="18"/>
              </w:rPr>
              <w:t>ha</w:t>
            </w:r>
          </w:p>
          <w:p w:rsidR="00FB5AE6" w:rsidRPr="00A52D82" w:rsidRDefault="00FB5AE6" w:rsidP="004E12F8">
            <w:pPr>
              <w:jc w:val="center"/>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2020</w:t>
            </w:r>
            <w:r w:rsidRPr="00A52D82">
              <w:rPr>
                <w:rFonts w:asciiTheme="majorEastAsia" w:eastAsiaTheme="majorEastAsia" w:hAnsiTheme="majorEastAsia" w:hint="eastAsia"/>
                <w:sz w:val="16"/>
                <w:szCs w:val="18"/>
              </w:rPr>
              <w:t>年度）30.0 kg/10</w:t>
            </w:r>
            <w:r w:rsidRPr="00A52D82">
              <w:rPr>
                <w:rFonts w:asciiTheme="majorEastAsia" w:eastAsiaTheme="majorEastAsia" w:hAnsiTheme="majorEastAsia"/>
                <w:sz w:val="16"/>
                <w:szCs w:val="18"/>
              </w:rPr>
              <w:t>a</w:t>
            </w:r>
          </w:p>
        </w:tc>
      </w:tr>
      <w:tr w:rsidR="00FB5AE6" w:rsidRPr="00A52D82" w:rsidTr="004E12F8">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２</w:t>
            </w:r>
          </w:p>
        </w:tc>
        <w:tc>
          <w:tcPr>
            <w:tcW w:w="1701" w:type="dxa"/>
            <w:tcBorders>
              <w:top w:val="single" w:sz="6" w:space="0" w:color="auto"/>
              <w:left w:val="single" w:sz="4" w:space="0" w:color="auto"/>
              <w:bottom w:val="single" w:sz="6"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大豆</w:t>
            </w:r>
          </w:p>
        </w:tc>
        <w:tc>
          <w:tcPr>
            <w:tcW w:w="1560" w:type="dxa"/>
            <w:tcBorders>
              <w:top w:val="single" w:sz="6" w:space="0" w:color="auto"/>
              <w:left w:val="single" w:sz="6" w:space="0" w:color="auto"/>
              <w:bottom w:val="single" w:sz="6"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高収量促進加算</w:t>
            </w:r>
          </w:p>
        </w:tc>
        <w:tc>
          <w:tcPr>
            <w:tcW w:w="1842" w:type="dxa"/>
            <w:tcBorders>
              <w:top w:val="single" w:sz="6" w:space="0" w:color="auto"/>
              <w:left w:val="single" w:sz="6" w:space="0" w:color="auto"/>
              <w:bottom w:val="single" w:sz="6"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2"/>
                <w:szCs w:val="12"/>
              </w:rPr>
            </w:pPr>
            <w:r w:rsidRPr="00A52D82">
              <w:rPr>
                <w:rFonts w:asciiTheme="majorEastAsia" w:eastAsiaTheme="majorEastAsia" w:hAnsiTheme="majorEastAsia" w:hint="eastAsia"/>
                <w:sz w:val="12"/>
                <w:szCs w:val="12"/>
              </w:rPr>
              <w:t>高収量促進加算助成対象面積　　　　　　　　　　　　　　　　　　　　　　　　　　　　　　　　　　　大豆単収（町内平均）</w:t>
            </w:r>
          </w:p>
        </w:tc>
        <w:tc>
          <w:tcPr>
            <w:tcW w:w="1985" w:type="dxa"/>
            <w:tcBorders>
              <w:top w:val="single" w:sz="6" w:space="0" w:color="auto"/>
              <w:left w:val="single" w:sz="6" w:space="0" w:color="auto"/>
              <w:bottom w:val="single" w:sz="6" w:space="0" w:color="auto"/>
              <w:right w:val="single" w:sz="6" w:space="0" w:color="auto"/>
            </w:tcBorders>
            <w:vAlign w:val="center"/>
          </w:tcPr>
          <w:p w:rsidR="00FB5AE6" w:rsidRPr="00A52D82" w:rsidRDefault="00FB5AE6" w:rsidP="00F21EC1">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2018</w:t>
            </w:r>
            <w:r w:rsidRPr="00A52D82">
              <w:rPr>
                <w:rFonts w:asciiTheme="majorEastAsia" w:eastAsiaTheme="majorEastAsia" w:hAnsiTheme="majorEastAsia" w:hint="eastAsia"/>
                <w:sz w:val="16"/>
                <w:szCs w:val="18"/>
              </w:rPr>
              <w:t>年度）</w:t>
            </w:r>
            <w:r>
              <w:rPr>
                <w:rFonts w:asciiTheme="majorEastAsia" w:eastAsiaTheme="majorEastAsia" w:hAnsiTheme="majorEastAsia" w:hint="eastAsia"/>
                <w:sz w:val="16"/>
                <w:szCs w:val="18"/>
              </w:rPr>
              <w:t>4.4</w:t>
            </w:r>
            <w:r w:rsidRPr="00A52D82">
              <w:rPr>
                <w:rFonts w:asciiTheme="majorEastAsia" w:eastAsiaTheme="majorEastAsia" w:hAnsiTheme="majorEastAsia"/>
                <w:sz w:val="16"/>
                <w:szCs w:val="18"/>
              </w:rPr>
              <w:t>ha</w:t>
            </w:r>
          </w:p>
          <w:p w:rsidR="00FB5AE6" w:rsidRPr="00A52D82" w:rsidRDefault="00FB5AE6" w:rsidP="004E12F8">
            <w:pPr>
              <w:jc w:val="left"/>
              <w:rPr>
                <w:rFonts w:asciiTheme="majorEastAsia" w:eastAsiaTheme="majorEastAsia" w:hAnsiTheme="majorEastAsia"/>
                <w:sz w:val="18"/>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2018</w:t>
            </w:r>
            <w:r w:rsidRPr="00A52D82">
              <w:rPr>
                <w:rFonts w:asciiTheme="majorEastAsia" w:eastAsiaTheme="majorEastAsia" w:hAnsiTheme="majorEastAsia" w:hint="eastAsia"/>
                <w:sz w:val="16"/>
                <w:szCs w:val="18"/>
              </w:rPr>
              <w:t>年度）</w:t>
            </w:r>
            <w:r>
              <w:rPr>
                <w:rFonts w:asciiTheme="majorEastAsia" w:eastAsiaTheme="majorEastAsia" w:hAnsiTheme="majorEastAsia" w:hint="eastAsia"/>
                <w:sz w:val="16"/>
                <w:szCs w:val="18"/>
              </w:rPr>
              <w:t>3.3</w:t>
            </w:r>
            <w:r w:rsidRPr="00A52D82">
              <w:rPr>
                <w:rFonts w:asciiTheme="majorEastAsia" w:eastAsiaTheme="majorEastAsia" w:hAnsiTheme="majorEastAsia" w:hint="eastAsia"/>
                <w:sz w:val="16"/>
                <w:szCs w:val="18"/>
              </w:rPr>
              <w:t>kg/10</w:t>
            </w:r>
            <w:r w:rsidRPr="00A52D82">
              <w:rPr>
                <w:rFonts w:asciiTheme="majorEastAsia" w:eastAsiaTheme="majorEastAsia" w:hAnsiTheme="majorEastAsia"/>
                <w:sz w:val="16"/>
                <w:szCs w:val="18"/>
              </w:rPr>
              <w:t xml:space="preserve">a </w:t>
            </w:r>
          </w:p>
        </w:tc>
        <w:tc>
          <w:tcPr>
            <w:tcW w:w="2005" w:type="dxa"/>
            <w:tcBorders>
              <w:top w:val="single" w:sz="6" w:space="0" w:color="auto"/>
              <w:left w:val="single" w:sz="6" w:space="0" w:color="auto"/>
              <w:bottom w:val="single" w:sz="6" w:space="0" w:color="auto"/>
              <w:right w:val="single" w:sz="6" w:space="0" w:color="auto"/>
            </w:tcBorders>
            <w:vAlign w:val="center"/>
          </w:tcPr>
          <w:p w:rsidR="00FB5AE6" w:rsidRPr="00A52D82" w:rsidRDefault="00FB5AE6" w:rsidP="00F21EC1">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2020</w:t>
            </w:r>
            <w:r w:rsidRPr="00A52D82">
              <w:rPr>
                <w:rFonts w:asciiTheme="majorEastAsia" w:eastAsiaTheme="majorEastAsia" w:hAnsiTheme="majorEastAsia" w:hint="eastAsia"/>
                <w:sz w:val="16"/>
                <w:szCs w:val="18"/>
              </w:rPr>
              <w:t>年度）7.0</w:t>
            </w:r>
            <w:r w:rsidRPr="00A52D82">
              <w:rPr>
                <w:rFonts w:asciiTheme="majorEastAsia" w:eastAsiaTheme="majorEastAsia" w:hAnsiTheme="majorEastAsia"/>
                <w:sz w:val="16"/>
                <w:szCs w:val="18"/>
              </w:rPr>
              <w:t>ha</w:t>
            </w:r>
          </w:p>
          <w:p w:rsidR="00FB5AE6" w:rsidRPr="00A52D82" w:rsidRDefault="00FB5AE6" w:rsidP="004E12F8">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2020</w:t>
            </w:r>
            <w:r w:rsidRPr="00A52D82">
              <w:rPr>
                <w:rFonts w:asciiTheme="majorEastAsia" w:eastAsiaTheme="majorEastAsia" w:hAnsiTheme="majorEastAsia" w:hint="eastAsia"/>
                <w:sz w:val="16"/>
                <w:szCs w:val="18"/>
              </w:rPr>
              <w:t>年度）50.0 kg/10</w:t>
            </w:r>
            <w:r w:rsidRPr="00A52D82">
              <w:rPr>
                <w:rFonts w:asciiTheme="majorEastAsia" w:eastAsiaTheme="majorEastAsia" w:hAnsiTheme="majorEastAsia"/>
                <w:sz w:val="16"/>
                <w:szCs w:val="18"/>
              </w:rPr>
              <w:t>a</w:t>
            </w:r>
          </w:p>
        </w:tc>
      </w:tr>
      <w:tr w:rsidR="00FB5AE6" w:rsidRPr="00A52D82" w:rsidTr="004E12F8">
        <w:trPr>
          <w:trHeight w:val="640"/>
        </w:trPr>
        <w:tc>
          <w:tcPr>
            <w:tcW w:w="567" w:type="dxa"/>
            <w:tcBorders>
              <w:top w:val="single" w:sz="6" w:space="0" w:color="auto"/>
              <w:left w:val="single" w:sz="4" w:space="0" w:color="auto"/>
              <w:bottom w:val="single" w:sz="4" w:space="0" w:color="auto"/>
              <w:right w:val="single" w:sz="4"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３</w:t>
            </w:r>
          </w:p>
        </w:tc>
        <w:tc>
          <w:tcPr>
            <w:tcW w:w="1701" w:type="dxa"/>
            <w:tcBorders>
              <w:top w:val="single" w:sz="6" w:space="0" w:color="auto"/>
              <w:left w:val="single" w:sz="4" w:space="0" w:color="auto"/>
              <w:bottom w:val="single" w:sz="4"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そば</w:t>
            </w:r>
          </w:p>
        </w:tc>
        <w:tc>
          <w:tcPr>
            <w:tcW w:w="1560" w:type="dxa"/>
            <w:tcBorders>
              <w:top w:val="single" w:sz="6" w:space="0" w:color="auto"/>
              <w:left w:val="single" w:sz="6" w:space="0" w:color="auto"/>
              <w:bottom w:val="single" w:sz="4"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8"/>
                <w:szCs w:val="18"/>
              </w:rPr>
              <w:t>高収量促進加算</w:t>
            </w:r>
          </w:p>
        </w:tc>
        <w:tc>
          <w:tcPr>
            <w:tcW w:w="1842" w:type="dxa"/>
            <w:tcBorders>
              <w:top w:val="single" w:sz="6" w:space="0" w:color="auto"/>
              <w:left w:val="single" w:sz="6" w:space="0" w:color="auto"/>
              <w:bottom w:val="single" w:sz="4" w:space="0" w:color="auto"/>
              <w:right w:val="single" w:sz="6" w:space="0" w:color="auto"/>
            </w:tcBorders>
            <w:vAlign w:val="center"/>
          </w:tcPr>
          <w:p w:rsidR="00FB5AE6" w:rsidRPr="00A52D82" w:rsidRDefault="00FB5AE6" w:rsidP="00F21EC1">
            <w:pPr>
              <w:jc w:val="center"/>
              <w:rPr>
                <w:rFonts w:asciiTheme="majorEastAsia" w:eastAsiaTheme="majorEastAsia" w:hAnsiTheme="majorEastAsia"/>
                <w:sz w:val="12"/>
                <w:szCs w:val="12"/>
              </w:rPr>
            </w:pPr>
            <w:r w:rsidRPr="00A52D82">
              <w:rPr>
                <w:rFonts w:asciiTheme="majorEastAsia" w:eastAsiaTheme="majorEastAsia" w:hAnsiTheme="majorEastAsia" w:hint="eastAsia"/>
                <w:sz w:val="12"/>
                <w:szCs w:val="12"/>
              </w:rPr>
              <w:t>高収量促進加算助成対象面積　　　　　　　　　　　　　　　　　　　　　　　　　　　　　　　　　　　大豆単収（町内平均）</w:t>
            </w:r>
          </w:p>
        </w:tc>
        <w:tc>
          <w:tcPr>
            <w:tcW w:w="1985" w:type="dxa"/>
            <w:tcBorders>
              <w:top w:val="single" w:sz="6" w:space="0" w:color="auto"/>
              <w:left w:val="single" w:sz="6" w:space="0" w:color="auto"/>
              <w:bottom w:val="single" w:sz="4" w:space="0" w:color="auto"/>
              <w:right w:val="single" w:sz="6" w:space="0" w:color="auto"/>
            </w:tcBorders>
            <w:vAlign w:val="center"/>
          </w:tcPr>
          <w:p w:rsidR="00FB5AE6" w:rsidRPr="00A52D82" w:rsidRDefault="00FB5AE6" w:rsidP="00F21EC1">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2018</w:t>
            </w:r>
            <w:r w:rsidRPr="00A52D82">
              <w:rPr>
                <w:rFonts w:asciiTheme="majorEastAsia" w:eastAsiaTheme="majorEastAsia" w:hAnsiTheme="majorEastAsia" w:hint="eastAsia"/>
                <w:sz w:val="16"/>
                <w:szCs w:val="18"/>
              </w:rPr>
              <w:t>年度）</w:t>
            </w:r>
            <w:r>
              <w:rPr>
                <w:rFonts w:asciiTheme="majorEastAsia" w:eastAsiaTheme="majorEastAsia" w:hAnsiTheme="majorEastAsia" w:hint="eastAsia"/>
                <w:sz w:val="16"/>
                <w:szCs w:val="18"/>
              </w:rPr>
              <w:t>3.5</w:t>
            </w:r>
            <w:r w:rsidRPr="00A52D82">
              <w:rPr>
                <w:rFonts w:asciiTheme="majorEastAsia" w:eastAsiaTheme="majorEastAsia" w:hAnsiTheme="majorEastAsia"/>
                <w:sz w:val="16"/>
                <w:szCs w:val="18"/>
              </w:rPr>
              <w:t>ha</w:t>
            </w:r>
          </w:p>
          <w:p w:rsidR="00FB5AE6" w:rsidRPr="00A52D82" w:rsidRDefault="00FB5AE6" w:rsidP="004E12F8">
            <w:pPr>
              <w:rPr>
                <w:rFonts w:asciiTheme="majorEastAsia" w:eastAsiaTheme="majorEastAsia" w:hAnsiTheme="majorEastAsia"/>
                <w:sz w:val="18"/>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2018</w:t>
            </w:r>
            <w:r w:rsidRPr="00A52D82">
              <w:rPr>
                <w:rFonts w:asciiTheme="majorEastAsia" w:eastAsiaTheme="majorEastAsia" w:hAnsiTheme="majorEastAsia" w:hint="eastAsia"/>
                <w:sz w:val="16"/>
                <w:szCs w:val="18"/>
              </w:rPr>
              <w:t>年度）</w:t>
            </w:r>
            <w:r>
              <w:rPr>
                <w:rFonts w:asciiTheme="majorEastAsia" w:eastAsiaTheme="majorEastAsia" w:hAnsiTheme="majorEastAsia" w:hint="eastAsia"/>
                <w:sz w:val="16"/>
                <w:szCs w:val="18"/>
              </w:rPr>
              <w:t xml:space="preserve"> 14.2</w:t>
            </w:r>
            <w:r w:rsidRPr="00A52D82">
              <w:rPr>
                <w:rFonts w:asciiTheme="majorEastAsia" w:eastAsiaTheme="majorEastAsia" w:hAnsiTheme="majorEastAsia" w:hint="eastAsia"/>
                <w:sz w:val="16"/>
                <w:szCs w:val="18"/>
              </w:rPr>
              <w:t>kg/10</w:t>
            </w:r>
            <w:r w:rsidRPr="00A52D82">
              <w:rPr>
                <w:rFonts w:asciiTheme="majorEastAsia" w:eastAsiaTheme="majorEastAsia" w:hAnsiTheme="majorEastAsia"/>
                <w:sz w:val="16"/>
                <w:szCs w:val="18"/>
              </w:rPr>
              <w:t>a</w:t>
            </w:r>
          </w:p>
        </w:tc>
        <w:tc>
          <w:tcPr>
            <w:tcW w:w="2005" w:type="dxa"/>
            <w:tcBorders>
              <w:top w:val="single" w:sz="6" w:space="0" w:color="auto"/>
              <w:left w:val="single" w:sz="6" w:space="0" w:color="auto"/>
              <w:bottom w:val="single" w:sz="4" w:space="0" w:color="auto"/>
              <w:right w:val="single" w:sz="6" w:space="0" w:color="auto"/>
            </w:tcBorders>
            <w:vAlign w:val="center"/>
          </w:tcPr>
          <w:p w:rsidR="00FB5AE6" w:rsidRPr="00A52D82" w:rsidRDefault="00FB5AE6" w:rsidP="00F21EC1">
            <w:pPr>
              <w:jc w:val="left"/>
              <w:rPr>
                <w:rFonts w:asciiTheme="majorEastAsia" w:eastAsiaTheme="majorEastAsia" w:hAnsiTheme="majorEastAsia"/>
                <w:sz w:val="16"/>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2020</w:t>
            </w:r>
            <w:r w:rsidRPr="00A52D82">
              <w:rPr>
                <w:rFonts w:asciiTheme="majorEastAsia" w:eastAsiaTheme="majorEastAsia" w:hAnsiTheme="majorEastAsia" w:hint="eastAsia"/>
                <w:sz w:val="16"/>
                <w:szCs w:val="18"/>
              </w:rPr>
              <w:t>年度）</w:t>
            </w:r>
            <w:r>
              <w:rPr>
                <w:rFonts w:asciiTheme="majorEastAsia" w:eastAsiaTheme="majorEastAsia" w:hAnsiTheme="majorEastAsia" w:hint="eastAsia"/>
                <w:sz w:val="16"/>
                <w:szCs w:val="18"/>
              </w:rPr>
              <w:t>6</w:t>
            </w:r>
            <w:r w:rsidRPr="00A52D82">
              <w:rPr>
                <w:rFonts w:asciiTheme="majorEastAsia" w:eastAsiaTheme="majorEastAsia" w:hAnsiTheme="majorEastAsia" w:hint="eastAsia"/>
                <w:sz w:val="16"/>
                <w:szCs w:val="18"/>
              </w:rPr>
              <w:t>.0</w:t>
            </w:r>
            <w:r w:rsidRPr="00A52D82">
              <w:rPr>
                <w:rFonts w:asciiTheme="majorEastAsia" w:eastAsiaTheme="majorEastAsia" w:hAnsiTheme="majorEastAsia"/>
                <w:sz w:val="16"/>
                <w:szCs w:val="18"/>
              </w:rPr>
              <w:t>ha</w:t>
            </w:r>
          </w:p>
          <w:p w:rsidR="00FB5AE6" w:rsidRPr="00A52D82" w:rsidRDefault="00FB5AE6" w:rsidP="004E12F8">
            <w:pPr>
              <w:jc w:val="center"/>
              <w:rPr>
                <w:rFonts w:asciiTheme="majorEastAsia" w:eastAsiaTheme="majorEastAsia" w:hAnsiTheme="majorEastAsia"/>
                <w:sz w:val="18"/>
                <w:szCs w:val="18"/>
              </w:rPr>
            </w:pPr>
            <w:r w:rsidRPr="00A52D82">
              <w:rPr>
                <w:rFonts w:asciiTheme="majorEastAsia" w:eastAsiaTheme="majorEastAsia" w:hAnsiTheme="majorEastAsia" w:hint="eastAsia"/>
                <w:sz w:val="16"/>
                <w:szCs w:val="18"/>
              </w:rPr>
              <w:t>（</w:t>
            </w:r>
            <w:r w:rsidR="004E12F8">
              <w:rPr>
                <w:rFonts w:asciiTheme="majorEastAsia" w:eastAsiaTheme="majorEastAsia" w:hAnsiTheme="majorEastAsia" w:hint="eastAsia"/>
                <w:sz w:val="16"/>
                <w:szCs w:val="18"/>
              </w:rPr>
              <w:t>2020</w:t>
            </w:r>
            <w:r w:rsidRPr="00A52D82">
              <w:rPr>
                <w:rFonts w:asciiTheme="majorEastAsia" w:eastAsiaTheme="majorEastAsia" w:hAnsiTheme="majorEastAsia" w:hint="eastAsia"/>
                <w:sz w:val="16"/>
                <w:szCs w:val="18"/>
              </w:rPr>
              <w:t>年度）30.0 kg/10</w:t>
            </w:r>
            <w:r w:rsidRPr="00A52D82">
              <w:rPr>
                <w:rFonts w:asciiTheme="majorEastAsia" w:eastAsiaTheme="majorEastAsia" w:hAnsiTheme="majorEastAsia"/>
                <w:sz w:val="16"/>
                <w:szCs w:val="18"/>
              </w:rPr>
              <w:t>a</w:t>
            </w:r>
          </w:p>
        </w:tc>
      </w:tr>
    </w:tbl>
    <w:p w:rsidR="00A97908" w:rsidRPr="00D477C0" w:rsidRDefault="00A97908" w:rsidP="00A97908">
      <w:pPr>
        <w:ind w:left="200" w:hangingChars="100" w:hanging="200"/>
        <w:jc w:val="left"/>
        <w:rPr>
          <w:rFonts w:asciiTheme="majorEastAsia" w:eastAsiaTheme="majorEastAsia" w:hAnsiTheme="majorEastAsia"/>
          <w:sz w:val="20"/>
          <w:szCs w:val="21"/>
        </w:rPr>
      </w:pPr>
      <w:r w:rsidRPr="00D477C0">
        <w:rPr>
          <w:rFonts w:asciiTheme="majorEastAsia" w:eastAsiaTheme="majorEastAsia" w:hAnsiTheme="majorEastAsia" w:hint="eastAsia"/>
          <w:sz w:val="20"/>
          <w:szCs w:val="21"/>
        </w:rPr>
        <w:t>※　必要に応じて、面積に加え、取組によって得られるコスト低減効果等についても目標設定して</w:t>
      </w:r>
      <w:r w:rsidR="000F7A12">
        <w:rPr>
          <w:rFonts w:asciiTheme="majorEastAsia" w:eastAsiaTheme="majorEastAsia" w:hAnsiTheme="majorEastAsia" w:hint="eastAsia"/>
          <w:sz w:val="20"/>
          <w:szCs w:val="21"/>
        </w:rPr>
        <w:t>くだ</w:t>
      </w:r>
      <w:r w:rsidRPr="00D477C0">
        <w:rPr>
          <w:rFonts w:asciiTheme="majorEastAsia" w:eastAsiaTheme="majorEastAsia" w:hAnsiTheme="majorEastAsia" w:hint="eastAsia"/>
          <w:sz w:val="20"/>
          <w:szCs w:val="21"/>
        </w:rPr>
        <w:t>さい。</w:t>
      </w:r>
    </w:p>
    <w:p w:rsidR="00A97908" w:rsidRPr="00D477C0" w:rsidRDefault="00A97908" w:rsidP="00A97908">
      <w:pPr>
        <w:jc w:val="left"/>
        <w:rPr>
          <w:rFonts w:asciiTheme="majorEastAsia" w:eastAsiaTheme="majorEastAsia" w:hAnsiTheme="majorEastAsia"/>
          <w:sz w:val="20"/>
          <w:szCs w:val="21"/>
        </w:rPr>
      </w:pPr>
      <w:r w:rsidRPr="00D477C0">
        <w:rPr>
          <w:rFonts w:asciiTheme="majorEastAsia" w:eastAsiaTheme="majorEastAsia" w:hAnsiTheme="majorEastAsia" w:hint="eastAsia"/>
          <w:sz w:val="20"/>
          <w:szCs w:val="21"/>
        </w:rPr>
        <w:t>※　目標期間は３年以内としてください。</w:t>
      </w:r>
    </w:p>
    <w:p w:rsidR="00A97908" w:rsidRPr="00D477C0" w:rsidRDefault="00A97908" w:rsidP="00A97908">
      <w:pPr>
        <w:jc w:val="left"/>
        <w:rPr>
          <w:rFonts w:asciiTheme="majorEastAsia" w:eastAsiaTheme="majorEastAsia" w:hAnsiTheme="majorEastAsia"/>
          <w:b/>
          <w:bCs/>
          <w:sz w:val="24"/>
          <w:szCs w:val="28"/>
          <w:bdr w:val="single" w:sz="4" w:space="0" w:color="000000" w:frame="1"/>
        </w:rPr>
      </w:pPr>
    </w:p>
    <w:p w:rsidR="00A97908" w:rsidRPr="00D477C0" w:rsidRDefault="00A97908" w:rsidP="00A97908">
      <w:pPr>
        <w:jc w:val="left"/>
        <w:rPr>
          <w:rFonts w:asciiTheme="majorEastAsia" w:eastAsiaTheme="majorEastAsia" w:hAnsiTheme="majorEastAsia"/>
          <w:b/>
          <w:bCs/>
          <w:sz w:val="28"/>
          <w:szCs w:val="28"/>
          <w:bdr w:val="single" w:sz="4" w:space="0" w:color="000000" w:frame="1"/>
        </w:rPr>
      </w:pPr>
      <w:r w:rsidRPr="00D477C0">
        <w:rPr>
          <w:rFonts w:asciiTheme="majorEastAsia" w:eastAsiaTheme="majorEastAsia" w:hAnsiTheme="majorEastAsia" w:hint="eastAsia"/>
          <w:b/>
          <w:bCs/>
          <w:sz w:val="28"/>
          <w:szCs w:val="28"/>
          <w:bdr w:val="single" w:sz="4" w:space="0" w:color="000000" w:frame="1"/>
        </w:rPr>
        <w:t>５　産地交付金の活用方法の明細</w:t>
      </w:r>
    </w:p>
    <w:p w:rsidR="001A1D94" w:rsidRPr="00D477C0" w:rsidRDefault="00A97908" w:rsidP="00A97908">
      <w:pPr>
        <w:jc w:val="left"/>
        <w:rPr>
          <w:rFonts w:asciiTheme="majorEastAsia" w:eastAsiaTheme="majorEastAsia" w:hAnsiTheme="majorEastAsia"/>
          <w:sz w:val="20"/>
          <w:szCs w:val="20"/>
        </w:rPr>
      </w:pPr>
      <w:r w:rsidRPr="00D477C0">
        <w:rPr>
          <w:rFonts w:asciiTheme="majorEastAsia" w:eastAsiaTheme="majorEastAsia" w:hAnsiTheme="majorEastAsia" w:hint="eastAsia"/>
          <w:sz w:val="24"/>
          <w:szCs w:val="24"/>
        </w:rPr>
        <w:t xml:space="preserve">　　別紙のとおり</w:t>
      </w:r>
    </w:p>
    <w:sectPr w:rsidR="001A1D94" w:rsidRPr="00D477C0" w:rsidSect="00B34FE4">
      <w:headerReference w:type="default" r:id="rId11"/>
      <w:footerReference w:type="first" r:id="rId12"/>
      <w:pgSz w:w="11906" w:h="16838" w:code="9"/>
      <w:pgMar w:top="1134" w:right="1134" w:bottom="1134" w:left="1134" w:header="0" w:footer="0" w:gutter="0"/>
      <w:pgNumType w:fmt="decimalFullWidth" w:start="4"/>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09" w:rsidRDefault="00C97009" w:rsidP="004E3CA5">
      <w:r>
        <w:separator/>
      </w:r>
    </w:p>
  </w:endnote>
  <w:endnote w:type="continuationSeparator" w:id="0">
    <w:p w:rsidR="00C97009" w:rsidRDefault="00C9700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115814"/>
      <w:docPartObj>
        <w:docPartGallery w:val="Page Numbers (Bottom of Page)"/>
        <w:docPartUnique/>
      </w:docPartObj>
    </w:sdtPr>
    <w:sdtEndPr/>
    <w:sdtContent>
      <w:p w:rsidR="00B34FE4" w:rsidRDefault="00B34FE4">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rsidR="00B34FE4" w:rsidRDefault="00B34F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09" w:rsidRDefault="00C97009" w:rsidP="004E3CA5">
      <w:r>
        <w:separator/>
      </w:r>
    </w:p>
  </w:footnote>
  <w:footnote w:type="continuationSeparator" w:id="0">
    <w:p w:rsidR="00C97009" w:rsidRDefault="00C97009" w:rsidP="004E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D4" w:rsidRDefault="00710AD4">
    <w:pPr>
      <w:pStyle w:val="a3"/>
    </w:pPr>
    <w:r>
      <w:rPr>
        <w:rFonts w:hint="eastAsia"/>
      </w:rPr>
      <w:t xml:space="preserve">　</w:t>
    </w:r>
    <w:r>
      <w:t xml:space="preserve">　　　　　　　　　　　　　　　　　　　　　　　　　　　　　　　</w:t>
    </w:r>
  </w:p>
  <w:p w:rsidR="00710AD4" w:rsidRDefault="00710AD4">
    <w:pPr>
      <w:pStyle w:val="a3"/>
    </w:pPr>
  </w:p>
  <w:p w:rsidR="00710AD4" w:rsidRDefault="00710A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C4"/>
    <w:rsid w:val="00001B07"/>
    <w:rsid w:val="00012AA3"/>
    <w:rsid w:val="00024456"/>
    <w:rsid w:val="00025667"/>
    <w:rsid w:val="000311A0"/>
    <w:rsid w:val="00051248"/>
    <w:rsid w:val="000770ED"/>
    <w:rsid w:val="00082A5B"/>
    <w:rsid w:val="00090747"/>
    <w:rsid w:val="00091A52"/>
    <w:rsid w:val="000A7368"/>
    <w:rsid w:val="000B7A65"/>
    <w:rsid w:val="000E1FDD"/>
    <w:rsid w:val="000F522B"/>
    <w:rsid w:val="000F7A12"/>
    <w:rsid w:val="00100984"/>
    <w:rsid w:val="00126B5E"/>
    <w:rsid w:val="00127755"/>
    <w:rsid w:val="00136229"/>
    <w:rsid w:val="00136B85"/>
    <w:rsid w:val="0014412E"/>
    <w:rsid w:val="00144150"/>
    <w:rsid w:val="001664E9"/>
    <w:rsid w:val="00184612"/>
    <w:rsid w:val="001A1D94"/>
    <w:rsid w:val="001A3E6B"/>
    <w:rsid w:val="001A52C4"/>
    <w:rsid w:val="001B176C"/>
    <w:rsid w:val="001B7DE2"/>
    <w:rsid w:val="001D4076"/>
    <w:rsid w:val="001F5053"/>
    <w:rsid w:val="001F6E86"/>
    <w:rsid w:val="00216CFE"/>
    <w:rsid w:val="00217F8C"/>
    <w:rsid w:val="002222A5"/>
    <w:rsid w:val="002549BB"/>
    <w:rsid w:val="00255EA2"/>
    <w:rsid w:val="00256148"/>
    <w:rsid w:val="0029042F"/>
    <w:rsid w:val="002A7644"/>
    <w:rsid w:val="002C574A"/>
    <w:rsid w:val="002E785D"/>
    <w:rsid w:val="002F6B43"/>
    <w:rsid w:val="0030502A"/>
    <w:rsid w:val="00330A60"/>
    <w:rsid w:val="00336B18"/>
    <w:rsid w:val="0035025E"/>
    <w:rsid w:val="00350D4C"/>
    <w:rsid w:val="0035228D"/>
    <w:rsid w:val="003551D8"/>
    <w:rsid w:val="003A4789"/>
    <w:rsid w:val="003B284A"/>
    <w:rsid w:val="003C6098"/>
    <w:rsid w:val="00411CBD"/>
    <w:rsid w:val="004157BD"/>
    <w:rsid w:val="00434FCF"/>
    <w:rsid w:val="00455502"/>
    <w:rsid w:val="004852B7"/>
    <w:rsid w:val="00494A33"/>
    <w:rsid w:val="00496198"/>
    <w:rsid w:val="004E12F8"/>
    <w:rsid w:val="004E2F51"/>
    <w:rsid w:val="004E3CA5"/>
    <w:rsid w:val="004F0260"/>
    <w:rsid w:val="004F1C7E"/>
    <w:rsid w:val="004F39E0"/>
    <w:rsid w:val="00502FCE"/>
    <w:rsid w:val="005244C5"/>
    <w:rsid w:val="005267DA"/>
    <w:rsid w:val="00543B6A"/>
    <w:rsid w:val="0054794A"/>
    <w:rsid w:val="00575A5C"/>
    <w:rsid w:val="005940B7"/>
    <w:rsid w:val="005A10BE"/>
    <w:rsid w:val="005B14CA"/>
    <w:rsid w:val="005C079D"/>
    <w:rsid w:val="005C1B14"/>
    <w:rsid w:val="005C5E45"/>
    <w:rsid w:val="005E4C80"/>
    <w:rsid w:val="005F7584"/>
    <w:rsid w:val="00607E97"/>
    <w:rsid w:val="00623562"/>
    <w:rsid w:val="006254D6"/>
    <w:rsid w:val="00634AB3"/>
    <w:rsid w:val="0064725A"/>
    <w:rsid w:val="00651434"/>
    <w:rsid w:val="00653581"/>
    <w:rsid w:val="0065487F"/>
    <w:rsid w:val="00661A70"/>
    <w:rsid w:val="006675E6"/>
    <w:rsid w:val="006726B1"/>
    <w:rsid w:val="006731B4"/>
    <w:rsid w:val="00680458"/>
    <w:rsid w:val="006903C0"/>
    <w:rsid w:val="006B4746"/>
    <w:rsid w:val="006C0798"/>
    <w:rsid w:val="006D27B0"/>
    <w:rsid w:val="006D3229"/>
    <w:rsid w:val="006F6F93"/>
    <w:rsid w:val="00710AD4"/>
    <w:rsid w:val="00723A26"/>
    <w:rsid w:val="00740D5E"/>
    <w:rsid w:val="00741A5D"/>
    <w:rsid w:val="00746F39"/>
    <w:rsid w:val="00767531"/>
    <w:rsid w:val="00774FAB"/>
    <w:rsid w:val="00780D64"/>
    <w:rsid w:val="007A2A3B"/>
    <w:rsid w:val="007B3332"/>
    <w:rsid w:val="007C0312"/>
    <w:rsid w:val="007C2AA5"/>
    <w:rsid w:val="007E5634"/>
    <w:rsid w:val="00802250"/>
    <w:rsid w:val="00820BB1"/>
    <w:rsid w:val="00820D21"/>
    <w:rsid w:val="00831432"/>
    <w:rsid w:val="008450B4"/>
    <w:rsid w:val="0084603D"/>
    <w:rsid w:val="00847DE5"/>
    <w:rsid w:val="00853BDD"/>
    <w:rsid w:val="008778F2"/>
    <w:rsid w:val="008A196F"/>
    <w:rsid w:val="008C00F4"/>
    <w:rsid w:val="008F4AAB"/>
    <w:rsid w:val="00927C94"/>
    <w:rsid w:val="00930837"/>
    <w:rsid w:val="009510EC"/>
    <w:rsid w:val="009C2E91"/>
    <w:rsid w:val="009C3233"/>
    <w:rsid w:val="009E7950"/>
    <w:rsid w:val="009F10A8"/>
    <w:rsid w:val="00A23F85"/>
    <w:rsid w:val="00A419EB"/>
    <w:rsid w:val="00A47F12"/>
    <w:rsid w:val="00A91E8B"/>
    <w:rsid w:val="00A97908"/>
    <w:rsid w:val="00AD525C"/>
    <w:rsid w:val="00AF1802"/>
    <w:rsid w:val="00B00DCF"/>
    <w:rsid w:val="00B34FE4"/>
    <w:rsid w:val="00B50B47"/>
    <w:rsid w:val="00B5542C"/>
    <w:rsid w:val="00B60220"/>
    <w:rsid w:val="00B70C13"/>
    <w:rsid w:val="00B7519E"/>
    <w:rsid w:val="00B81C51"/>
    <w:rsid w:val="00B853C5"/>
    <w:rsid w:val="00B95C7A"/>
    <w:rsid w:val="00B9690D"/>
    <w:rsid w:val="00BD07A0"/>
    <w:rsid w:val="00C30AAD"/>
    <w:rsid w:val="00C41348"/>
    <w:rsid w:val="00C45EEE"/>
    <w:rsid w:val="00C54FEF"/>
    <w:rsid w:val="00C8200C"/>
    <w:rsid w:val="00C97009"/>
    <w:rsid w:val="00CA1A45"/>
    <w:rsid w:val="00CA33FC"/>
    <w:rsid w:val="00CC729D"/>
    <w:rsid w:val="00CF1BEF"/>
    <w:rsid w:val="00D06217"/>
    <w:rsid w:val="00D34B23"/>
    <w:rsid w:val="00D477C0"/>
    <w:rsid w:val="00D6240B"/>
    <w:rsid w:val="00D80B55"/>
    <w:rsid w:val="00D91F97"/>
    <w:rsid w:val="00D97BED"/>
    <w:rsid w:val="00DE02D1"/>
    <w:rsid w:val="00DE5327"/>
    <w:rsid w:val="00DE64F4"/>
    <w:rsid w:val="00DF505A"/>
    <w:rsid w:val="00DF7D62"/>
    <w:rsid w:val="00E07DFC"/>
    <w:rsid w:val="00E14CD5"/>
    <w:rsid w:val="00E20044"/>
    <w:rsid w:val="00E2165C"/>
    <w:rsid w:val="00E36505"/>
    <w:rsid w:val="00E44ECA"/>
    <w:rsid w:val="00E468BE"/>
    <w:rsid w:val="00E64165"/>
    <w:rsid w:val="00E75957"/>
    <w:rsid w:val="00E85AF7"/>
    <w:rsid w:val="00EA0E69"/>
    <w:rsid w:val="00EA1FE9"/>
    <w:rsid w:val="00F00727"/>
    <w:rsid w:val="00F3220D"/>
    <w:rsid w:val="00F50818"/>
    <w:rsid w:val="00F70799"/>
    <w:rsid w:val="00F77DB3"/>
    <w:rsid w:val="00FA0754"/>
    <w:rsid w:val="00FB5AE6"/>
    <w:rsid w:val="00FB667C"/>
    <w:rsid w:val="00FD489D"/>
    <w:rsid w:val="00FE1314"/>
    <w:rsid w:val="00FE21EA"/>
    <w:rsid w:val="00FE75C2"/>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E785D"/>
  </w:style>
  <w:style w:type="paragraph" w:styleId="ac">
    <w:name w:val="Body Text"/>
    <w:basedOn w:val="a"/>
    <w:link w:val="ad"/>
    <w:uiPriority w:val="99"/>
    <w:semiHidden/>
    <w:unhideWhenUsed/>
    <w:rsid w:val="00FB5AE6"/>
  </w:style>
  <w:style w:type="character" w:customStyle="1" w:styleId="ad">
    <w:name w:val="本文 (文字)"/>
    <w:basedOn w:val="a0"/>
    <w:link w:val="ac"/>
    <w:uiPriority w:val="99"/>
    <w:semiHidden/>
    <w:rsid w:val="00FB5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E785D"/>
  </w:style>
  <w:style w:type="paragraph" w:styleId="ac">
    <w:name w:val="Body Text"/>
    <w:basedOn w:val="a"/>
    <w:link w:val="ad"/>
    <w:uiPriority w:val="99"/>
    <w:semiHidden/>
    <w:unhideWhenUsed/>
    <w:rsid w:val="00FB5AE6"/>
  </w:style>
  <w:style w:type="character" w:customStyle="1" w:styleId="ad">
    <w:name w:val="本文 (文字)"/>
    <w:basedOn w:val="a0"/>
    <w:link w:val="ac"/>
    <w:uiPriority w:val="99"/>
    <w:semiHidden/>
    <w:rsid w:val="00FB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6B198-9824-4700-88D9-AAAAB7EF0E01}">
  <ds:schemaRefs>
    <ds:schemaRef ds:uri="http://schemas.microsoft.com/sharepoint/v3/contenttype/forms"/>
  </ds:schemaRefs>
</ds:datastoreItem>
</file>

<file path=customXml/itemProps2.xml><?xml version="1.0" encoding="utf-8"?>
<ds:datastoreItem xmlns:ds="http://schemas.openxmlformats.org/officeDocument/2006/customXml" ds:itemID="{6B8A30E2-901B-4907-9D6C-F429BC9ED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371922-3349-4D1B-BE3B-906DB1207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8AA989-00CF-4864-B27A-B04FC274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ikeda129</cp:lastModifiedBy>
  <cp:revision>10</cp:revision>
  <cp:lastPrinted>2019-03-06T03:52:00Z</cp:lastPrinted>
  <dcterms:created xsi:type="dcterms:W3CDTF">2019-03-11T06:54:00Z</dcterms:created>
  <dcterms:modified xsi:type="dcterms:W3CDTF">2019-05-21T08:00:00Z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0x010100CBC07A6C483DDF49AE17A1F650A4A158</vt:lpwstr>
  </property>
</Properties>
</file>